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57F6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604C58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39724B" w:rsidRDefault="0039724B" w:rsidP="0039724B">
      <w:pPr>
        <w:jc w:val="center"/>
        <w:rPr>
          <w:b/>
        </w:rPr>
      </w:pPr>
      <w:r>
        <w:rPr>
          <w:b/>
        </w:rPr>
        <w:t>„zakup wraz z dostawą tonerów i tuszy do drukarek”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57F6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57F6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39724B">
        <w:rPr>
          <w:lang w:eastAsia="en-US"/>
        </w:rPr>
        <w:t>zobowiązuje</w:t>
      </w:r>
      <w:proofErr w:type="gramEnd"/>
      <w:r w:rsidR="00F05D72" w:rsidRPr="0039724B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39724B">
        <w:rPr>
          <w:b/>
        </w:rPr>
        <w:t>28 stycznia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79" w:rsidRDefault="00301779" w:rsidP="003F2843">
      <w:r>
        <w:separator/>
      </w:r>
    </w:p>
  </w:endnote>
  <w:endnote w:type="continuationSeparator" w:id="0">
    <w:p w:rsidR="00301779" w:rsidRDefault="00301779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79" w:rsidRDefault="00301779" w:rsidP="003F2843">
      <w:r>
        <w:separator/>
      </w:r>
    </w:p>
  </w:footnote>
  <w:footnote w:type="continuationSeparator" w:id="0">
    <w:p w:rsidR="00301779" w:rsidRDefault="0030177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1779"/>
    <w:rsid w:val="0032149F"/>
    <w:rsid w:val="0034055D"/>
    <w:rsid w:val="00375F7B"/>
    <w:rsid w:val="003871B5"/>
    <w:rsid w:val="0039724B"/>
    <w:rsid w:val="003A055D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4C58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57F60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0AFB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20625-B2E6-4304-80E7-5B3922FB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2022-01-04T11:58:00Z</dcterms:modified>
</cp:coreProperties>
</file>