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B20E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CB739C">
        <w:rPr>
          <w:b/>
          <w:lang w:eastAsia="pl-PL"/>
        </w:rPr>
        <w:t>35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2022</w:t>
      </w:r>
    </w:p>
    <w:p w:rsidR="00CB739C" w:rsidRPr="00CB739C" w:rsidRDefault="008D3F03" w:rsidP="00CB739C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>
        <w:rPr>
          <w:b/>
          <w:szCs w:val="20"/>
          <w:lang w:eastAsia="pl-PL"/>
        </w:rPr>
        <w:t>„zakup</w:t>
      </w:r>
      <w:r w:rsidR="00CB739C" w:rsidRPr="00CB739C">
        <w:rPr>
          <w:b/>
          <w:szCs w:val="20"/>
          <w:lang w:eastAsia="pl-PL"/>
        </w:rPr>
        <w:t xml:space="preserve"> wraz z dostawą 10 </w:t>
      </w:r>
      <w:r w:rsidR="00CB739C" w:rsidRPr="00CB739C">
        <w:rPr>
          <w:rFonts w:eastAsia="Calibri"/>
          <w:b/>
          <w:color w:val="000000"/>
          <w:szCs w:val="22"/>
          <w:lang w:eastAsia="en-US"/>
        </w:rPr>
        <w:t>pojemników</w:t>
      </w:r>
      <w:r w:rsidR="00CB739C" w:rsidRPr="00CB739C">
        <w:rPr>
          <w:b/>
          <w:color w:val="000000"/>
          <w:szCs w:val="20"/>
          <w:lang w:eastAsia="pl-PL"/>
        </w:rPr>
        <w:t xml:space="preserve"> </w:t>
      </w:r>
      <w:r w:rsidR="00CB739C" w:rsidRPr="00CB739C">
        <w:rPr>
          <w:rFonts w:eastAsia="Calibri"/>
          <w:b/>
          <w:color w:val="000000"/>
          <w:szCs w:val="22"/>
          <w:lang w:eastAsia="en-US"/>
        </w:rPr>
        <w:t xml:space="preserve">(33 kilogramowych) </w:t>
      </w:r>
      <w:r w:rsidR="00CB739C" w:rsidRPr="00CB739C">
        <w:rPr>
          <w:b/>
          <w:color w:val="000000"/>
          <w:szCs w:val="20"/>
          <w:lang w:eastAsia="pl-PL"/>
        </w:rPr>
        <w:t>farby drogowej nawierzchniowej KONTUR koloru białego”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B20E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B20E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Pr="00CB739C" w:rsidRDefault="00434325" w:rsidP="00CB739C">
      <w:pPr>
        <w:suppressAutoHyphens w:val="0"/>
        <w:spacing w:line="276" w:lineRule="auto"/>
        <w:jc w:val="both"/>
        <w:rPr>
          <w:rFonts w:eastAsia="Calibri"/>
          <w:b/>
          <w:sz w:val="32"/>
          <w:szCs w:val="22"/>
          <w:lang w:eastAsia="en-US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CB739C">
        <w:rPr>
          <w:rFonts w:eastAsia="Arial Narrow"/>
          <w:b/>
          <w:szCs w:val="22"/>
          <w:lang w:eastAsia="pl-PL"/>
        </w:rPr>
        <w:t xml:space="preserve">tj. </w:t>
      </w:r>
      <w:r w:rsidR="00CB739C" w:rsidRPr="00CB739C">
        <w:rPr>
          <w:b/>
          <w:szCs w:val="20"/>
          <w:lang w:eastAsia="pl-PL"/>
        </w:rPr>
        <w:t xml:space="preserve">zakupu wraz z dostawą 10 </w:t>
      </w:r>
      <w:r w:rsidR="00CB739C" w:rsidRPr="00CB739C">
        <w:rPr>
          <w:rFonts w:eastAsia="Calibri"/>
          <w:b/>
          <w:color w:val="000000"/>
          <w:szCs w:val="22"/>
          <w:lang w:eastAsia="en-US"/>
        </w:rPr>
        <w:t>pojemników</w:t>
      </w:r>
      <w:r w:rsidR="00CB739C" w:rsidRPr="00CB739C">
        <w:rPr>
          <w:b/>
          <w:color w:val="000000"/>
          <w:szCs w:val="20"/>
          <w:lang w:eastAsia="pl-PL"/>
        </w:rPr>
        <w:t xml:space="preserve"> </w:t>
      </w:r>
      <w:r w:rsidR="00CB739C" w:rsidRPr="00CB739C">
        <w:rPr>
          <w:rFonts w:eastAsia="Calibri"/>
          <w:b/>
          <w:color w:val="000000"/>
          <w:szCs w:val="22"/>
          <w:lang w:eastAsia="en-US"/>
        </w:rPr>
        <w:t xml:space="preserve">(33 kilogramowych) </w:t>
      </w:r>
      <w:r w:rsidR="00CB739C" w:rsidRPr="00CB739C">
        <w:rPr>
          <w:b/>
          <w:color w:val="000000"/>
          <w:szCs w:val="20"/>
          <w:lang w:eastAsia="pl-PL"/>
        </w:rPr>
        <w:t>farby drogowej nawierzchniowej KONTUR koloru białego</w:t>
      </w:r>
      <w:r w:rsidR="00CB739C">
        <w:rPr>
          <w:rFonts w:eastAsia="Arial Narrow"/>
          <w:b/>
          <w:szCs w:val="22"/>
          <w:lang w:eastAsia="pl-PL"/>
        </w:rPr>
        <w:t xml:space="preserve">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CB739C">
        <w:rPr>
          <w:lang w:eastAsia="en-US"/>
        </w:rPr>
        <w:t>zobowiązuje</w:t>
      </w:r>
      <w:proofErr w:type="gramEnd"/>
      <w:r w:rsidR="00F05D72" w:rsidRPr="00CB739C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CB739C">
        <w:rPr>
          <w:b/>
        </w:rPr>
        <w:t>21 października 2022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76A" w:rsidRDefault="0039276A" w:rsidP="003F2843">
      <w:r>
        <w:separator/>
      </w:r>
    </w:p>
  </w:endnote>
  <w:endnote w:type="continuationSeparator" w:id="0">
    <w:p w:rsidR="0039276A" w:rsidRDefault="0039276A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76A" w:rsidRDefault="0039276A" w:rsidP="003F2843">
      <w:r>
        <w:separator/>
      </w:r>
    </w:p>
  </w:footnote>
  <w:footnote w:type="continuationSeparator" w:id="0">
    <w:p w:rsidR="0039276A" w:rsidRDefault="0039276A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C6BA0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9276A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B20EA"/>
    <w:rsid w:val="008C5593"/>
    <w:rsid w:val="008C5963"/>
    <w:rsid w:val="008D3F0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336F7"/>
    <w:rsid w:val="00C60747"/>
    <w:rsid w:val="00C6709D"/>
    <w:rsid w:val="00C67154"/>
    <w:rsid w:val="00C92E15"/>
    <w:rsid w:val="00C97AF1"/>
    <w:rsid w:val="00CA23BE"/>
    <w:rsid w:val="00CA5D1B"/>
    <w:rsid w:val="00CB6EF2"/>
    <w:rsid w:val="00CB739C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EAD21-D0B3-4CD3-B922-2AFEE9635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377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TM</cp:lastModifiedBy>
  <cp:revision>18</cp:revision>
  <cp:lastPrinted>2015-12-10T07:51:00Z</cp:lastPrinted>
  <dcterms:created xsi:type="dcterms:W3CDTF">2019-06-12T12:28:00Z</dcterms:created>
  <dcterms:modified xsi:type="dcterms:W3CDTF">2022-09-27T06:00:00Z</dcterms:modified>
</cp:coreProperties>
</file>