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87E4" w14:textId="60D2AAF5"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56193D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14:paraId="23013429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14:paraId="003AC5F7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14:paraId="69C949A1" w14:textId="77777777"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14:paraId="6A1A8878" w14:textId="77777777"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14:paraId="16F249CC" w14:textId="77777777"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14:paraId="6805E7A8" w14:textId="77777777"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14:paraId="4594FBFC" w14:textId="07BF7A9A"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30/</w:t>
      </w:r>
      <w:r w:rsidR="0056193D">
        <w:rPr>
          <w:rFonts w:ascii="Times New Roman" w:hAnsi="Times New Roman" w:cs="Times New Roman"/>
          <w:b/>
          <w:sz w:val="24"/>
          <w:szCs w:val="24"/>
        </w:rPr>
        <w:t>2</w:t>
      </w:r>
      <w:r w:rsidR="00FC33E3">
        <w:rPr>
          <w:rFonts w:ascii="Times New Roman" w:hAnsi="Times New Roman" w:cs="Times New Roman"/>
          <w:b/>
          <w:sz w:val="24"/>
          <w:szCs w:val="24"/>
        </w:rPr>
        <w:t>6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14:paraId="23D040C9" w14:textId="77777777" w:rsidR="00FC33E3" w:rsidRPr="00FC33E3" w:rsidRDefault="00FC33E3" w:rsidP="00FC33E3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bookmarkStart w:id="0" w:name="_Hlk161126665"/>
      <w:r w:rsidRPr="00FC33E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</w:t>
      </w:r>
      <w:bookmarkStart w:id="1" w:name="_Hlk156902306"/>
      <w:bookmarkStart w:id="2" w:name="_Hlk160175567"/>
      <w:bookmarkStart w:id="3" w:name="_Hlk163021384"/>
      <w:r w:rsidRPr="00FC33E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Remont pomieszczeń w budynku ZDP w Inowrocławiu – część I</w:t>
      </w:r>
      <w:bookmarkEnd w:id="1"/>
      <w:r w:rsidRPr="00FC33E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I</w:t>
      </w:r>
      <w:bookmarkEnd w:id="2"/>
      <w:r w:rsidRPr="00FC33E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 </w:t>
      </w:r>
      <w:bookmarkEnd w:id="3"/>
      <w:r w:rsidRPr="00FC33E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(ponowny)”</w:t>
      </w:r>
    </w:p>
    <w:bookmarkEnd w:id="0"/>
    <w:p w14:paraId="1B177855" w14:textId="77777777"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14:paraId="6E701191" w14:textId="77777777" w:rsidR="004A751B" w:rsidRDefault="004A751B" w:rsidP="007D5A41"/>
    <w:p w14:paraId="5C5EECD2" w14:textId="77777777"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14:paraId="40B02BF3" w14:textId="77777777" w:rsidR="006328D4" w:rsidRDefault="006328D4" w:rsidP="007D5A41"/>
    <w:p w14:paraId="4192E630" w14:textId="77777777" w:rsidR="008F428D" w:rsidRDefault="008F428D" w:rsidP="007D5A41"/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52"/>
        <w:gridCol w:w="1941"/>
        <w:gridCol w:w="6237"/>
        <w:gridCol w:w="993"/>
        <w:gridCol w:w="775"/>
        <w:gridCol w:w="75"/>
        <w:gridCol w:w="1842"/>
        <w:gridCol w:w="1923"/>
      </w:tblGrid>
      <w:tr w:rsidR="00604EE7" w:rsidRPr="008B4C75" w14:paraId="769B4F10" w14:textId="77777777" w:rsidTr="0056193D">
        <w:trPr>
          <w:trHeight w:val="379"/>
        </w:trPr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3B95A245" w14:textId="77777777" w:rsidR="00604EE7" w:rsidRPr="008B4C75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Lp.</w:t>
            </w:r>
          </w:p>
        </w:tc>
        <w:tc>
          <w:tcPr>
            <w:tcW w:w="1941" w:type="dxa"/>
            <w:shd w:val="clear" w:color="auto" w:fill="D9D9D9" w:themeFill="background1" w:themeFillShade="D9"/>
            <w:vAlign w:val="center"/>
          </w:tcPr>
          <w:p w14:paraId="3BD4FD96" w14:textId="7B8B0DD1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KNR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67EFAF1" w14:textId="109EEC1E" w:rsidR="00604EE7" w:rsidRPr="008B4C75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Nazwa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006DF381" w14:textId="77777777" w:rsidR="00604EE7" w:rsidRPr="008B4C75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Ilość</w:t>
            </w:r>
          </w:p>
        </w:tc>
        <w:tc>
          <w:tcPr>
            <w:tcW w:w="775" w:type="dxa"/>
            <w:shd w:val="clear" w:color="auto" w:fill="D9D9D9" w:themeFill="background1" w:themeFillShade="D9"/>
            <w:vAlign w:val="center"/>
          </w:tcPr>
          <w:p w14:paraId="280C9459" w14:textId="5CC2E090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Jedn. obm.</w:t>
            </w:r>
          </w:p>
        </w:tc>
        <w:tc>
          <w:tcPr>
            <w:tcW w:w="1917" w:type="dxa"/>
            <w:gridSpan w:val="2"/>
            <w:shd w:val="clear" w:color="auto" w:fill="D9D9D9" w:themeFill="background1" w:themeFillShade="D9"/>
            <w:vAlign w:val="center"/>
          </w:tcPr>
          <w:p w14:paraId="15234A66" w14:textId="241DD8A2" w:rsidR="00604EE7" w:rsidRPr="008B4C75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 xml:space="preserve">cena jedn. </w:t>
            </w:r>
            <w:r w:rsidRPr="008B4C75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05E9D6D1" w14:textId="77777777" w:rsidR="00604EE7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B4C75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  <w:p w14:paraId="76E2D1E6" w14:textId="73140E6E" w:rsidR="00604EE7" w:rsidRPr="008B4C75" w:rsidRDefault="00604EE7" w:rsidP="0056193D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56193D">
              <w:rPr>
                <w:rFonts w:ascii="Times New Roman" w:hAnsi="Times New Roman" w:cs="Times New Roman"/>
                <w:b/>
                <w:sz w:val="22"/>
              </w:rPr>
              <w:t>4</w:t>
            </w:r>
            <w:r>
              <w:rPr>
                <w:rFonts w:ascii="Times New Roman" w:hAnsi="Times New Roman" w:cs="Times New Roman"/>
                <w:b/>
                <w:sz w:val="22"/>
              </w:rPr>
              <w:t>x</w:t>
            </w:r>
            <w:r w:rsidR="0056193D">
              <w:rPr>
                <w:rFonts w:ascii="Times New Roman" w:hAnsi="Times New Roman" w:cs="Times New Roman"/>
                <w:b/>
                <w:sz w:val="22"/>
              </w:rPr>
              <w:t>6</w:t>
            </w:r>
            <w:r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604EE7" w:rsidRPr="008B4C75" w14:paraId="4B13DEF3" w14:textId="77777777" w:rsidTr="0056193D">
        <w:trPr>
          <w:trHeight w:val="165"/>
        </w:trPr>
        <w:tc>
          <w:tcPr>
            <w:tcW w:w="752" w:type="dxa"/>
            <w:shd w:val="clear" w:color="auto" w:fill="D9D9D9" w:themeFill="background1" w:themeFillShade="D9"/>
            <w:vAlign w:val="center"/>
          </w:tcPr>
          <w:p w14:paraId="3F350DA0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B4C75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41" w:type="dxa"/>
            <w:shd w:val="clear" w:color="auto" w:fill="D9D9D9" w:themeFill="background1" w:themeFillShade="D9"/>
          </w:tcPr>
          <w:p w14:paraId="2F768E0E" w14:textId="65724DB6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237" w:type="dxa"/>
            <w:shd w:val="clear" w:color="auto" w:fill="D9D9D9" w:themeFill="background1" w:themeFillShade="D9"/>
            <w:vAlign w:val="center"/>
          </w:tcPr>
          <w:p w14:paraId="715893DB" w14:textId="6D041D7F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6E2D2580" w14:textId="7A43175A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14:paraId="798E1F2F" w14:textId="7AE3C9BC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17" w:type="dxa"/>
            <w:gridSpan w:val="2"/>
            <w:shd w:val="clear" w:color="auto" w:fill="D9D9D9" w:themeFill="background1" w:themeFillShade="D9"/>
            <w:vAlign w:val="center"/>
          </w:tcPr>
          <w:p w14:paraId="5504A3E6" w14:textId="31C170F1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23" w:type="dxa"/>
            <w:shd w:val="clear" w:color="auto" w:fill="D9D9D9" w:themeFill="background1" w:themeFillShade="D9"/>
            <w:vAlign w:val="center"/>
          </w:tcPr>
          <w:p w14:paraId="2E1086E6" w14:textId="30152507" w:rsidR="00604EE7" w:rsidRPr="008B4C75" w:rsidRDefault="0056193D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604EE7" w:rsidRPr="008B4C75" w14:paraId="3DA9063B" w14:textId="77777777" w:rsidTr="0056193D">
        <w:trPr>
          <w:trHeight w:val="522"/>
        </w:trPr>
        <w:tc>
          <w:tcPr>
            <w:tcW w:w="752" w:type="dxa"/>
            <w:vAlign w:val="center"/>
          </w:tcPr>
          <w:p w14:paraId="545CEF5C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1" w:type="dxa"/>
            <w:vAlign w:val="center"/>
          </w:tcPr>
          <w:p w14:paraId="629E52FA" w14:textId="78B68DC4" w:rsidR="00604EE7" w:rsidRPr="0056193D" w:rsidRDefault="003E7698" w:rsidP="0056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3D">
              <w:rPr>
                <w:rFonts w:ascii="Times New Roman" w:hAnsi="Times New Roman" w:cs="Times New Roman"/>
                <w:sz w:val="18"/>
                <w:szCs w:val="18"/>
              </w:rPr>
              <w:t>KNR 4-01 0811-07</w:t>
            </w:r>
          </w:p>
        </w:tc>
        <w:tc>
          <w:tcPr>
            <w:tcW w:w="6237" w:type="dxa"/>
            <w:vAlign w:val="center"/>
          </w:tcPr>
          <w:p w14:paraId="0C578985" w14:textId="005B2B62" w:rsidR="00604EE7" w:rsidRPr="00653783" w:rsidRDefault="003E7698" w:rsidP="0056193D">
            <w:pPr>
              <w:rPr>
                <w:rFonts w:ascii="Times New Roman" w:hAnsi="Times New Roman" w:cs="Times New Roman"/>
              </w:rPr>
            </w:pPr>
            <w:r w:rsidRPr="003E7698">
              <w:rPr>
                <w:rFonts w:ascii="Times New Roman" w:hAnsi="Times New Roman" w:cs="Times New Roman"/>
              </w:rPr>
              <w:t>Rozebranie posadzki z płytek na zaprawie cementowej</w:t>
            </w:r>
          </w:p>
        </w:tc>
        <w:tc>
          <w:tcPr>
            <w:tcW w:w="993" w:type="dxa"/>
            <w:vAlign w:val="center"/>
          </w:tcPr>
          <w:p w14:paraId="154378C7" w14:textId="6A7F42E5" w:rsidR="00604EE7" w:rsidRPr="0056193D" w:rsidRDefault="003E7698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75" w:type="dxa"/>
            <w:vAlign w:val="center"/>
          </w:tcPr>
          <w:p w14:paraId="6A3B62F3" w14:textId="4E5691A0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587D2C61" w14:textId="5C4F534C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551C6705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6918BFE5" w14:textId="77777777" w:rsidTr="0056193D">
        <w:trPr>
          <w:trHeight w:val="518"/>
        </w:trPr>
        <w:tc>
          <w:tcPr>
            <w:tcW w:w="752" w:type="dxa"/>
            <w:vAlign w:val="center"/>
          </w:tcPr>
          <w:p w14:paraId="1860CFFD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1" w:type="dxa"/>
            <w:vAlign w:val="center"/>
          </w:tcPr>
          <w:p w14:paraId="76A66EB7" w14:textId="0C18A2D0" w:rsidR="00604EE7" w:rsidRPr="0056193D" w:rsidRDefault="003E7698" w:rsidP="0056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3D">
              <w:rPr>
                <w:rFonts w:ascii="Times New Roman" w:hAnsi="Times New Roman" w:cs="Times New Roman"/>
                <w:sz w:val="18"/>
                <w:szCs w:val="18"/>
              </w:rPr>
              <w:t>KNR 4-01 0819-15</w:t>
            </w:r>
          </w:p>
        </w:tc>
        <w:tc>
          <w:tcPr>
            <w:tcW w:w="6237" w:type="dxa"/>
            <w:vAlign w:val="center"/>
          </w:tcPr>
          <w:p w14:paraId="5517EC7C" w14:textId="3DD477AF" w:rsidR="00604EE7" w:rsidRPr="00653783" w:rsidRDefault="003E7698" w:rsidP="0056193D">
            <w:pPr>
              <w:rPr>
                <w:rFonts w:ascii="Times New Roman" w:hAnsi="Times New Roman" w:cs="Times New Roman"/>
              </w:rPr>
            </w:pPr>
            <w:r w:rsidRPr="003E7698">
              <w:rPr>
                <w:rFonts w:ascii="Times New Roman" w:hAnsi="Times New Roman" w:cs="Times New Roman"/>
              </w:rPr>
              <w:t>Rozebranie wykładziny ściennej z płytek</w:t>
            </w:r>
          </w:p>
        </w:tc>
        <w:tc>
          <w:tcPr>
            <w:tcW w:w="993" w:type="dxa"/>
            <w:vAlign w:val="center"/>
          </w:tcPr>
          <w:p w14:paraId="11D82725" w14:textId="54A8C568" w:rsidR="00604EE7" w:rsidRPr="0056193D" w:rsidRDefault="003E7698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37,20</w:t>
            </w:r>
          </w:p>
        </w:tc>
        <w:tc>
          <w:tcPr>
            <w:tcW w:w="775" w:type="dxa"/>
            <w:vAlign w:val="center"/>
          </w:tcPr>
          <w:p w14:paraId="2AEC0C5B" w14:textId="3276E352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2C625E9B" w14:textId="034FE40A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54D42192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4A351DBF" w14:textId="77777777" w:rsidTr="0056193D">
        <w:trPr>
          <w:trHeight w:val="517"/>
        </w:trPr>
        <w:tc>
          <w:tcPr>
            <w:tcW w:w="752" w:type="dxa"/>
            <w:vAlign w:val="center"/>
          </w:tcPr>
          <w:p w14:paraId="75869692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41" w:type="dxa"/>
            <w:vAlign w:val="center"/>
          </w:tcPr>
          <w:p w14:paraId="0FBE47FC" w14:textId="1B9CE9D8" w:rsidR="00604EE7" w:rsidRPr="0056193D" w:rsidRDefault="003E7698" w:rsidP="005619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6193D">
              <w:rPr>
                <w:rFonts w:ascii="Times New Roman" w:hAnsi="Times New Roman" w:cs="Times New Roman"/>
                <w:sz w:val="18"/>
                <w:szCs w:val="18"/>
              </w:rPr>
              <w:t>KNR 4-01 0348-06</w:t>
            </w:r>
          </w:p>
        </w:tc>
        <w:tc>
          <w:tcPr>
            <w:tcW w:w="6237" w:type="dxa"/>
            <w:vAlign w:val="center"/>
          </w:tcPr>
          <w:p w14:paraId="474B4BD6" w14:textId="0088F178" w:rsidR="00604EE7" w:rsidRPr="00653783" w:rsidRDefault="003E7698" w:rsidP="0056193D">
            <w:pPr>
              <w:rPr>
                <w:rFonts w:ascii="Times New Roman" w:hAnsi="Times New Roman" w:cs="Times New Roman"/>
              </w:rPr>
            </w:pPr>
            <w:r w:rsidRPr="003E7698">
              <w:rPr>
                <w:rFonts w:ascii="Times New Roman" w:hAnsi="Times New Roman" w:cs="Times New Roman"/>
              </w:rPr>
              <w:t>Rozebranie ścianki grub.</w:t>
            </w:r>
            <w:r w:rsidR="008C219B">
              <w:rPr>
                <w:rFonts w:ascii="Times New Roman" w:hAnsi="Times New Roman" w:cs="Times New Roman"/>
              </w:rPr>
              <w:t xml:space="preserve"> </w:t>
            </w:r>
            <w:r w:rsidRPr="003E7698">
              <w:rPr>
                <w:rFonts w:ascii="Times New Roman" w:hAnsi="Times New Roman" w:cs="Times New Roman"/>
              </w:rPr>
              <w:t>do 15 cm z bloczków lub płyt z betonu komórkowego na zaprawie cementowo-wapiennej</w:t>
            </w:r>
          </w:p>
        </w:tc>
        <w:tc>
          <w:tcPr>
            <w:tcW w:w="993" w:type="dxa"/>
            <w:vAlign w:val="center"/>
          </w:tcPr>
          <w:p w14:paraId="2EA920B1" w14:textId="48EAE0F3" w:rsidR="00604EE7" w:rsidRPr="0056193D" w:rsidRDefault="003E7698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16,80</w:t>
            </w:r>
          </w:p>
        </w:tc>
        <w:tc>
          <w:tcPr>
            <w:tcW w:w="775" w:type="dxa"/>
            <w:vAlign w:val="center"/>
          </w:tcPr>
          <w:p w14:paraId="4B8AD935" w14:textId="15FB9C0E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2957F8E0" w14:textId="3CA2C5CB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2EF3634C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626AC914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72C2F8A2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41" w:type="dxa"/>
            <w:vAlign w:val="center"/>
          </w:tcPr>
          <w:p w14:paraId="49A15491" w14:textId="7DF11C0A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4-02 0234-06</w:t>
            </w:r>
          </w:p>
        </w:tc>
        <w:tc>
          <w:tcPr>
            <w:tcW w:w="6237" w:type="dxa"/>
            <w:vAlign w:val="center"/>
          </w:tcPr>
          <w:p w14:paraId="3CC94D4C" w14:textId="05343F0A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Demontaż urządzeń sanitarnych z korkowaniem podejść dopływowych i odpływowych</w:t>
            </w:r>
          </w:p>
        </w:tc>
        <w:tc>
          <w:tcPr>
            <w:tcW w:w="993" w:type="dxa"/>
            <w:vAlign w:val="center"/>
          </w:tcPr>
          <w:p w14:paraId="11A72C90" w14:textId="4063095F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5" w:type="dxa"/>
            <w:vAlign w:val="center"/>
          </w:tcPr>
          <w:p w14:paraId="41CE40D2" w14:textId="6D0EB266" w:rsidR="00604EE7" w:rsidRPr="008B4C75" w:rsidRDefault="009A1417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1917" w:type="dxa"/>
            <w:gridSpan w:val="2"/>
            <w:vAlign w:val="center"/>
          </w:tcPr>
          <w:p w14:paraId="55653C85" w14:textId="28BBA5A4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27CF9A9A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5FF3C413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35B0FAE1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941" w:type="dxa"/>
            <w:vAlign w:val="center"/>
          </w:tcPr>
          <w:p w14:paraId="30BEA176" w14:textId="5364D976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2-02 0830-06</w:t>
            </w:r>
          </w:p>
        </w:tc>
        <w:tc>
          <w:tcPr>
            <w:tcW w:w="6237" w:type="dxa"/>
            <w:vAlign w:val="center"/>
          </w:tcPr>
          <w:p w14:paraId="619551D1" w14:textId="4FDA534F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Wewnętrzne gładzie gipsowe dwuwarstwowe na sufitach z elem. prefabrykowanych i betonów wylewanych</w:t>
            </w:r>
          </w:p>
        </w:tc>
        <w:tc>
          <w:tcPr>
            <w:tcW w:w="993" w:type="dxa"/>
            <w:vAlign w:val="center"/>
          </w:tcPr>
          <w:p w14:paraId="3870B517" w14:textId="4E1122B4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75" w:type="dxa"/>
            <w:vAlign w:val="center"/>
          </w:tcPr>
          <w:p w14:paraId="3EC14B13" w14:textId="709E81B3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56DFF7FD" w14:textId="209993A1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69398D6F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51CAF7D3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25B5E432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41" w:type="dxa"/>
            <w:vAlign w:val="center"/>
          </w:tcPr>
          <w:p w14:paraId="1C71FF87" w14:textId="06668462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2-02 1505-03</w:t>
            </w:r>
          </w:p>
        </w:tc>
        <w:tc>
          <w:tcPr>
            <w:tcW w:w="6237" w:type="dxa"/>
            <w:vAlign w:val="center"/>
          </w:tcPr>
          <w:p w14:paraId="4E001D18" w14:textId="73DE78D2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Dwukrotne malowanie farbami emulsyjnymi powierzchni wewnętrznych - podłoży gipsowych z gruntowaniem - sufitów</w:t>
            </w:r>
          </w:p>
        </w:tc>
        <w:tc>
          <w:tcPr>
            <w:tcW w:w="993" w:type="dxa"/>
            <w:vAlign w:val="center"/>
          </w:tcPr>
          <w:p w14:paraId="7568EDC5" w14:textId="20BB0D62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75" w:type="dxa"/>
            <w:vAlign w:val="center"/>
          </w:tcPr>
          <w:p w14:paraId="3280224D" w14:textId="0BE2AE36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5576866B" w14:textId="1869EB9A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3F0F876B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678DDDC2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72923F54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41" w:type="dxa"/>
            <w:vAlign w:val="center"/>
          </w:tcPr>
          <w:p w14:paraId="1A184284" w14:textId="53F9C53E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2-02 1105-01</w:t>
            </w:r>
          </w:p>
        </w:tc>
        <w:tc>
          <w:tcPr>
            <w:tcW w:w="6237" w:type="dxa"/>
            <w:vAlign w:val="center"/>
          </w:tcPr>
          <w:p w14:paraId="6F946602" w14:textId="1FC2FA22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Warstwy niwelująco-wyrównawcze cementowe grubości 2 mm zatarte na gładko</w:t>
            </w:r>
          </w:p>
        </w:tc>
        <w:tc>
          <w:tcPr>
            <w:tcW w:w="993" w:type="dxa"/>
            <w:vAlign w:val="center"/>
          </w:tcPr>
          <w:p w14:paraId="2B1A5B88" w14:textId="58229672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75" w:type="dxa"/>
            <w:vAlign w:val="center"/>
          </w:tcPr>
          <w:p w14:paraId="2E43B3B0" w14:textId="1241FC9A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2D362D2D" w14:textId="78B0B604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126FD6BD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2FEF547D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48815828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41" w:type="dxa"/>
            <w:vAlign w:val="center"/>
          </w:tcPr>
          <w:p w14:paraId="6D985B9F" w14:textId="7FBB7BC8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2-02 1118-08</w:t>
            </w:r>
          </w:p>
        </w:tc>
        <w:tc>
          <w:tcPr>
            <w:tcW w:w="6237" w:type="dxa"/>
            <w:vAlign w:val="center"/>
          </w:tcPr>
          <w:p w14:paraId="251FD9F7" w14:textId="0C9378F2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Posadzki płytkowe z kamieni sztucznych;  układane na klej metodą zwykłą -</w:t>
            </w:r>
            <w:r w:rsidRPr="009A1417">
              <w:rPr>
                <w:rFonts w:ascii="Times New Roman" w:hAnsi="Times New Roman" w:cs="Times New Roman"/>
                <w:b/>
                <w:kern w:val="2"/>
                <w:u w:val="single"/>
                <w:lang w:eastAsia="hi-IN" w:bidi="hi-IN"/>
              </w:rPr>
              <w:t>Gres szkliwiony Porto 2 Brown 30 x 60 Greenline Tiles</w:t>
            </w:r>
          </w:p>
        </w:tc>
        <w:tc>
          <w:tcPr>
            <w:tcW w:w="993" w:type="dxa"/>
            <w:vAlign w:val="center"/>
          </w:tcPr>
          <w:p w14:paraId="51F98DA1" w14:textId="7681E377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21,50</w:t>
            </w:r>
          </w:p>
        </w:tc>
        <w:tc>
          <w:tcPr>
            <w:tcW w:w="775" w:type="dxa"/>
            <w:vAlign w:val="center"/>
          </w:tcPr>
          <w:p w14:paraId="21609B52" w14:textId="08844F27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6DBB3C77" w14:textId="765120B4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430B9F69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048E6F97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0B8914FB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41" w:type="dxa"/>
            <w:vAlign w:val="center"/>
          </w:tcPr>
          <w:p w14:paraId="5715848E" w14:textId="303065FF" w:rsidR="00604EE7" w:rsidRPr="0056193D" w:rsidRDefault="009A1417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2-02 0822-06</w:t>
            </w:r>
          </w:p>
        </w:tc>
        <w:tc>
          <w:tcPr>
            <w:tcW w:w="6237" w:type="dxa"/>
            <w:vAlign w:val="center"/>
          </w:tcPr>
          <w:p w14:paraId="24F6A54C" w14:textId="4D7988E3" w:rsidR="00604EE7" w:rsidRPr="00653783" w:rsidRDefault="009A1417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9A1417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Licowanie ścian płytkami glazurowanymi - </w:t>
            </w:r>
            <w:r w:rsidRPr="009A1417">
              <w:rPr>
                <w:rFonts w:ascii="Times New Roman" w:hAnsi="Times New Roman" w:cs="Times New Roman"/>
                <w:b/>
                <w:kern w:val="2"/>
                <w:u w:val="single"/>
                <w:lang w:eastAsia="hi-IN" w:bidi="hi-IN"/>
              </w:rPr>
              <w:t>Glazura Diamond White 30 x 45 Cer-Rol</w:t>
            </w:r>
          </w:p>
        </w:tc>
        <w:tc>
          <w:tcPr>
            <w:tcW w:w="993" w:type="dxa"/>
            <w:vAlign w:val="center"/>
          </w:tcPr>
          <w:p w14:paraId="25300C5C" w14:textId="5CA1606E" w:rsidR="00604EE7" w:rsidRPr="0056193D" w:rsidRDefault="009A1417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59,52</w:t>
            </w:r>
          </w:p>
        </w:tc>
        <w:tc>
          <w:tcPr>
            <w:tcW w:w="775" w:type="dxa"/>
            <w:vAlign w:val="center"/>
          </w:tcPr>
          <w:p w14:paraId="54D3A071" w14:textId="56DD4F47" w:rsidR="00604EE7" w:rsidRPr="008B4C75" w:rsidRDefault="003E7698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3F56DE4B" w14:textId="12334B12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029AB7EB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47936BCD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675BB6B1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41" w:type="dxa"/>
            <w:vAlign w:val="center"/>
          </w:tcPr>
          <w:p w14:paraId="468DDF16" w14:textId="3865D210" w:rsidR="00604EE7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2-15 0233-03</w:t>
            </w:r>
          </w:p>
        </w:tc>
        <w:tc>
          <w:tcPr>
            <w:tcW w:w="6237" w:type="dxa"/>
            <w:vAlign w:val="center"/>
          </w:tcPr>
          <w:p w14:paraId="447C9608" w14:textId="35D28913" w:rsidR="00604EE7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Ustępy z płuczką ustępową typu "kompakt"</w:t>
            </w:r>
          </w:p>
        </w:tc>
        <w:tc>
          <w:tcPr>
            <w:tcW w:w="993" w:type="dxa"/>
            <w:vAlign w:val="center"/>
          </w:tcPr>
          <w:p w14:paraId="7A94977B" w14:textId="68E17CFC" w:rsidR="00604EE7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5" w:type="dxa"/>
            <w:vAlign w:val="center"/>
          </w:tcPr>
          <w:p w14:paraId="1C09D5B0" w14:textId="6D5718A2" w:rsidR="00604EE7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kpl.</w:t>
            </w:r>
          </w:p>
        </w:tc>
        <w:tc>
          <w:tcPr>
            <w:tcW w:w="1917" w:type="dxa"/>
            <w:gridSpan w:val="2"/>
            <w:vAlign w:val="center"/>
          </w:tcPr>
          <w:p w14:paraId="31843D13" w14:textId="55BF0403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3927D141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177244C3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7D9B725B" w14:textId="77777777" w:rsidR="00604EE7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1941" w:type="dxa"/>
            <w:vAlign w:val="center"/>
          </w:tcPr>
          <w:p w14:paraId="5BA5ECFF" w14:textId="2DCDCF43" w:rsidR="00604EE7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2-15 0116-05</w:t>
            </w:r>
          </w:p>
        </w:tc>
        <w:tc>
          <w:tcPr>
            <w:tcW w:w="6237" w:type="dxa"/>
            <w:vAlign w:val="center"/>
          </w:tcPr>
          <w:p w14:paraId="4F7F19EC" w14:textId="65E95D9B" w:rsidR="00604EE7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Dodatki za podejścia dopływowe w rurociągach z tworzyw sztucznych do zaworów czerpalnych, baterii, mieszaczy, hydrantów itp. o połączeniu sztywnym o śr. zewnętrznej 50 mm</w:t>
            </w:r>
          </w:p>
        </w:tc>
        <w:tc>
          <w:tcPr>
            <w:tcW w:w="993" w:type="dxa"/>
            <w:vAlign w:val="center"/>
          </w:tcPr>
          <w:p w14:paraId="5A125F28" w14:textId="44B8F3B3" w:rsidR="00604EE7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5" w:type="dxa"/>
            <w:vAlign w:val="center"/>
          </w:tcPr>
          <w:p w14:paraId="76AF5174" w14:textId="42561A8B" w:rsidR="00604EE7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17" w:type="dxa"/>
            <w:gridSpan w:val="2"/>
            <w:vAlign w:val="center"/>
          </w:tcPr>
          <w:p w14:paraId="0DD95501" w14:textId="4057784F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659EC82D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75E6818C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1236C99B" w14:textId="5E17CAC7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941" w:type="dxa"/>
            <w:vAlign w:val="center"/>
          </w:tcPr>
          <w:p w14:paraId="5AE104FE" w14:textId="234CD270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2-15 0109-01</w:t>
            </w:r>
          </w:p>
        </w:tc>
        <w:tc>
          <w:tcPr>
            <w:tcW w:w="6237" w:type="dxa"/>
            <w:vAlign w:val="center"/>
          </w:tcPr>
          <w:p w14:paraId="05895B45" w14:textId="47E034F6" w:rsidR="008C219B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Rurociągi z PVCo śr. zewnętrznej 20 mm łączone metodą klejenia, na ścianach w budynkach mieszkalnych</w:t>
            </w:r>
          </w:p>
        </w:tc>
        <w:tc>
          <w:tcPr>
            <w:tcW w:w="993" w:type="dxa"/>
            <w:vAlign w:val="center"/>
          </w:tcPr>
          <w:p w14:paraId="017F1520" w14:textId="2086FD3C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5" w:type="dxa"/>
            <w:vAlign w:val="center"/>
          </w:tcPr>
          <w:p w14:paraId="035A22CD" w14:textId="75ADB924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17" w:type="dxa"/>
            <w:gridSpan w:val="2"/>
            <w:vAlign w:val="center"/>
          </w:tcPr>
          <w:p w14:paraId="33F5D277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7897E2D8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067B4CDE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2704D0DF" w14:textId="1CFED350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941" w:type="dxa"/>
            <w:vAlign w:val="center"/>
          </w:tcPr>
          <w:p w14:paraId="7ECDBBF9" w14:textId="01A0C241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2-15 0109-05</w:t>
            </w:r>
          </w:p>
        </w:tc>
        <w:tc>
          <w:tcPr>
            <w:tcW w:w="6237" w:type="dxa"/>
            <w:vAlign w:val="center"/>
          </w:tcPr>
          <w:p w14:paraId="35B12BCE" w14:textId="4824F2F5" w:rsidR="008C219B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Rurociągi z PVCo śr. zewnętrznej 50 mm łączone metodą klejenia, na ścianach w budynkach mieszkalnych</w:t>
            </w:r>
          </w:p>
        </w:tc>
        <w:tc>
          <w:tcPr>
            <w:tcW w:w="993" w:type="dxa"/>
            <w:vAlign w:val="center"/>
          </w:tcPr>
          <w:p w14:paraId="68EA4A7C" w14:textId="51A1FD7C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5" w:type="dxa"/>
            <w:vAlign w:val="center"/>
          </w:tcPr>
          <w:p w14:paraId="7F387047" w14:textId="4E865C88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17" w:type="dxa"/>
            <w:gridSpan w:val="2"/>
            <w:vAlign w:val="center"/>
          </w:tcPr>
          <w:p w14:paraId="33384FF3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125FF65F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548A554F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5DED914F" w14:textId="2C8AA802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941" w:type="dxa"/>
            <w:vAlign w:val="center"/>
          </w:tcPr>
          <w:p w14:paraId="7DEC79DC" w14:textId="13F1ED64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0-31 0111-06 analogia</w:t>
            </w:r>
          </w:p>
        </w:tc>
        <w:tc>
          <w:tcPr>
            <w:tcW w:w="6237" w:type="dxa"/>
            <w:vAlign w:val="center"/>
          </w:tcPr>
          <w:p w14:paraId="3FAC3022" w14:textId="2BE040C3" w:rsidR="00FC33E3" w:rsidRPr="00FC33E3" w:rsidRDefault="00FC33E3" w:rsidP="00FC33E3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FC33E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Baterie natryskowe śr. 15 mm montowane w</w:t>
            </w:r>
            <w: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 xml:space="preserve"> </w:t>
            </w:r>
            <w:r w:rsidRPr="00FC33E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kabinie</w:t>
            </w:r>
          </w:p>
          <w:p w14:paraId="056C42E7" w14:textId="7981F97C" w:rsidR="00FC33E3" w:rsidRPr="00FC33E3" w:rsidRDefault="00FC33E3" w:rsidP="00FC33E3">
            <w:pPr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</w:pPr>
            <w:r w:rsidRPr="00FC33E3"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  <w:t>- Kolumna prysznicowa z baterią chrom Lippi</w:t>
            </w:r>
            <w:r w:rsidRPr="00FC33E3"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  <w:t xml:space="preserve"> </w:t>
            </w:r>
            <w:r w:rsidRPr="00FC33E3"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  <w:t>Eco Ferro</w:t>
            </w:r>
          </w:p>
          <w:p w14:paraId="254F4EEB" w14:textId="77777777" w:rsidR="00FC33E3" w:rsidRPr="00FC33E3" w:rsidRDefault="00FC33E3" w:rsidP="00FC33E3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FC33E3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lub</w:t>
            </w:r>
          </w:p>
          <w:p w14:paraId="740BD7EB" w14:textId="235B365A" w:rsidR="008C219B" w:rsidRPr="00FC33E3" w:rsidRDefault="00FC33E3" w:rsidP="00FC33E3">
            <w:pPr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</w:pPr>
            <w:r w:rsidRPr="00FC33E3"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  <w:t>- Kolumna prysznicowa chrom Essential Sensea</w:t>
            </w:r>
            <w:r w:rsidRPr="00FC33E3"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  <w:t xml:space="preserve"> </w:t>
            </w:r>
            <w:r w:rsidRPr="00FC33E3"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  <w:t>z bateri</w:t>
            </w:r>
            <w:r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  <w:t>ą</w:t>
            </w:r>
            <w:r w:rsidRPr="00FC33E3">
              <w:rPr>
                <w:rFonts w:ascii="Times New Roman" w:hAnsi="Times New Roman" w:cs="Times New Roman"/>
                <w:b/>
                <w:kern w:val="2"/>
                <w:lang w:eastAsia="hi-IN" w:bidi="hi-IN"/>
              </w:rPr>
              <w:t xml:space="preserve"> mieszaczową</w:t>
            </w:r>
          </w:p>
        </w:tc>
        <w:tc>
          <w:tcPr>
            <w:tcW w:w="993" w:type="dxa"/>
            <w:vAlign w:val="center"/>
          </w:tcPr>
          <w:p w14:paraId="05673AE6" w14:textId="4679BECD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5" w:type="dxa"/>
            <w:vAlign w:val="center"/>
          </w:tcPr>
          <w:p w14:paraId="644B4C04" w14:textId="69ECE492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17" w:type="dxa"/>
            <w:gridSpan w:val="2"/>
            <w:vAlign w:val="center"/>
          </w:tcPr>
          <w:p w14:paraId="37B013B7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78F11A49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0CBB44F7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59F79C07" w14:textId="13F64A58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1941" w:type="dxa"/>
            <w:vAlign w:val="center"/>
          </w:tcPr>
          <w:p w14:paraId="4DEB4F2C" w14:textId="4D984806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KNR-W 2-15 0218-01</w:t>
            </w:r>
          </w:p>
          <w:p w14:paraId="0B299AB4" w14:textId="77777777" w:rsidR="00753434" w:rsidRPr="0056193D" w:rsidRDefault="00753434" w:rsidP="005619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6237" w:type="dxa"/>
            <w:vAlign w:val="center"/>
          </w:tcPr>
          <w:p w14:paraId="56209CEB" w14:textId="6527492E" w:rsidR="008C219B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Wpusty ściekowe z tworzywa sztucznego o śr. 50 mm</w:t>
            </w:r>
          </w:p>
        </w:tc>
        <w:tc>
          <w:tcPr>
            <w:tcW w:w="993" w:type="dxa"/>
            <w:vAlign w:val="center"/>
          </w:tcPr>
          <w:p w14:paraId="3C30BFAF" w14:textId="2F2F4A85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5" w:type="dxa"/>
            <w:vAlign w:val="center"/>
          </w:tcPr>
          <w:p w14:paraId="35366E06" w14:textId="6E9B02F6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917" w:type="dxa"/>
            <w:gridSpan w:val="2"/>
            <w:vAlign w:val="center"/>
          </w:tcPr>
          <w:p w14:paraId="0427A0AB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7F4B7458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020C8971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44819B23" w14:textId="3522CE9E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1941" w:type="dxa"/>
            <w:vAlign w:val="center"/>
          </w:tcPr>
          <w:p w14:paraId="281D1AB8" w14:textId="12E0FA46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4-01 1212-28</w:t>
            </w:r>
          </w:p>
          <w:p w14:paraId="3B2969A7" w14:textId="77777777" w:rsidR="00753434" w:rsidRPr="0056193D" w:rsidRDefault="00753434" w:rsidP="0056193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eastAsia="hi-IN" w:bidi="hi-IN"/>
              </w:rPr>
            </w:pPr>
          </w:p>
        </w:tc>
        <w:tc>
          <w:tcPr>
            <w:tcW w:w="6237" w:type="dxa"/>
            <w:vAlign w:val="center"/>
          </w:tcPr>
          <w:p w14:paraId="3EC700A3" w14:textId="5AD52E6E" w:rsidR="008C219B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Dwukrotne malowanie farbą olejną rur wodociągowych i gazowych o średnicy do 50 mm</w:t>
            </w:r>
          </w:p>
        </w:tc>
        <w:tc>
          <w:tcPr>
            <w:tcW w:w="993" w:type="dxa"/>
            <w:vAlign w:val="center"/>
          </w:tcPr>
          <w:p w14:paraId="7370464D" w14:textId="552D5021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5" w:type="dxa"/>
            <w:vAlign w:val="center"/>
          </w:tcPr>
          <w:p w14:paraId="3545F70D" w14:textId="4667D3BC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1917" w:type="dxa"/>
            <w:gridSpan w:val="2"/>
            <w:vAlign w:val="center"/>
          </w:tcPr>
          <w:p w14:paraId="582389F5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66706CD8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C219B" w:rsidRPr="008B4C75" w14:paraId="6A11C8BD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360167E7" w14:textId="47295E89" w:rsidR="008C219B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1941" w:type="dxa"/>
            <w:vAlign w:val="center"/>
          </w:tcPr>
          <w:p w14:paraId="6EFBD711" w14:textId="5B023CF4" w:rsidR="008C219B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Kalk.własna</w:t>
            </w:r>
          </w:p>
        </w:tc>
        <w:tc>
          <w:tcPr>
            <w:tcW w:w="6237" w:type="dxa"/>
            <w:vAlign w:val="center"/>
          </w:tcPr>
          <w:p w14:paraId="4ADB1AFA" w14:textId="77777777" w:rsidR="00753434" w:rsidRPr="00753434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Dostawa i montaz kabin i ścianek sanitarnych parawanowych systemowych z płyty HPL w kolorze jasnym (RAL 9001). W skład</w:t>
            </w:r>
          </w:p>
          <w:p w14:paraId="52A6BB64" w14:textId="77777777" w:rsidR="00753434" w:rsidRPr="00753434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- drzwi 90x187cm - 8 szt</w:t>
            </w:r>
          </w:p>
          <w:p w14:paraId="616FCB9C" w14:textId="77777777" w:rsidR="00753434" w:rsidRPr="00753434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- przymyki 10x187cm - 8szt.</w:t>
            </w:r>
          </w:p>
          <w:p w14:paraId="18E3092C" w14:textId="77777777" w:rsidR="00753434" w:rsidRPr="00753434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- ścianka działowa boczna 129x187cm wraz z nogą i dodatkowymi profilami - 8 szt.</w:t>
            </w:r>
          </w:p>
          <w:p w14:paraId="4E76A953" w14:textId="58E3AD3B" w:rsidR="008C219B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- wszystkie potrzebne profile, akcesoria, wkręty</w:t>
            </w:r>
          </w:p>
        </w:tc>
        <w:tc>
          <w:tcPr>
            <w:tcW w:w="993" w:type="dxa"/>
            <w:vAlign w:val="center"/>
          </w:tcPr>
          <w:p w14:paraId="394AC2A0" w14:textId="05B7B653" w:rsidR="008C219B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34,24</w:t>
            </w:r>
          </w:p>
        </w:tc>
        <w:tc>
          <w:tcPr>
            <w:tcW w:w="775" w:type="dxa"/>
            <w:vAlign w:val="center"/>
          </w:tcPr>
          <w:p w14:paraId="04193611" w14:textId="656AE100" w:rsidR="008C219B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m²</w:t>
            </w:r>
          </w:p>
        </w:tc>
        <w:tc>
          <w:tcPr>
            <w:tcW w:w="1917" w:type="dxa"/>
            <w:gridSpan w:val="2"/>
            <w:vAlign w:val="center"/>
          </w:tcPr>
          <w:p w14:paraId="563BD7A8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50CD2BAF" w14:textId="77777777" w:rsidR="008C219B" w:rsidRPr="008B4C75" w:rsidRDefault="008C219B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417" w:rsidRPr="008B4C75" w14:paraId="4DAF1F0B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17440E40" w14:textId="5836C45B" w:rsidR="009A1417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1941" w:type="dxa"/>
            <w:vAlign w:val="center"/>
          </w:tcPr>
          <w:p w14:paraId="28E362FA" w14:textId="4576103D" w:rsidR="009A1417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4-01 0108-09</w:t>
            </w:r>
          </w:p>
        </w:tc>
        <w:tc>
          <w:tcPr>
            <w:tcW w:w="6237" w:type="dxa"/>
            <w:vAlign w:val="center"/>
          </w:tcPr>
          <w:p w14:paraId="3658CD5D" w14:textId="05505D8E" w:rsidR="009A1417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Wywiezienie gruzu spryzmowanego samochodami skrzyniowymi na odległość do 1 km</w:t>
            </w:r>
          </w:p>
        </w:tc>
        <w:tc>
          <w:tcPr>
            <w:tcW w:w="993" w:type="dxa"/>
            <w:vAlign w:val="center"/>
          </w:tcPr>
          <w:p w14:paraId="07CB39A3" w14:textId="7733E06D" w:rsidR="009A1417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5,67</w:t>
            </w:r>
          </w:p>
        </w:tc>
        <w:tc>
          <w:tcPr>
            <w:tcW w:w="775" w:type="dxa"/>
            <w:vAlign w:val="center"/>
          </w:tcPr>
          <w:p w14:paraId="1A6ED552" w14:textId="52169C08" w:rsidR="009A1417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1917" w:type="dxa"/>
            <w:gridSpan w:val="2"/>
            <w:vAlign w:val="center"/>
          </w:tcPr>
          <w:p w14:paraId="28FA599F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274CF065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417" w:rsidRPr="008B4C75" w14:paraId="538DD35F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5246C65B" w14:textId="5EF01D89" w:rsidR="009A1417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1941" w:type="dxa"/>
            <w:vAlign w:val="center"/>
          </w:tcPr>
          <w:p w14:paraId="00347757" w14:textId="705F0D8E" w:rsidR="009A1417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KNR 4-01 0108-10</w:t>
            </w:r>
          </w:p>
        </w:tc>
        <w:tc>
          <w:tcPr>
            <w:tcW w:w="6237" w:type="dxa"/>
            <w:vAlign w:val="center"/>
          </w:tcPr>
          <w:p w14:paraId="77D2F5C1" w14:textId="499BEE9C" w:rsidR="009A1417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Wywiezienie gruzu spryzmowanego samochodami skrzyniowymi - za każdy następny 1 km</w:t>
            </w:r>
          </w:p>
        </w:tc>
        <w:tc>
          <w:tcPr>
            <w:tcW w:w="993" w:type="dxa"/>
            <w:vAlign w:val="center"/>
          </w:tcPr>
          <w:p w14:paraId="732AF34F" w14:textId="5EF4607D" w:rsidR="009A1417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5,67</w:t>
            </w:r>
          </w:p>
        </w:tc>
        <w:tc>
          <w:tcPr>
            <w:tcW w:w="775" w:type="dxa"/>
            <w:vAlign w:val="center"/>
          </w:tcPr>
          <w:p w14:paraId="51C51236" w14:textId="4212284B" w:rsidR="009A1417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1917" w:type="dxa"/>
            <w:gridSpan w:val="2"/>
            <w:vAlign w:val="center"/>
          </w:tcPr>
          <w:p w14:paraId="10588CD8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301FEB2C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1417" w:rsidRPr="008B4C75" w14:paraId="4BF93F45" w14:textId="77777777" w:rsidTr="0056193D">
        <w:trPr>
          <w:trHeight w:val="524"/>
        </w:trPr>
        <w:tc>
          <w:tcPr>
            <w:tcW w:w="752" w:type="dxa"/>
            <w:vAlign w:val="center"/>
          </w:tcPr>
          <w:p w14:paraId="1D20655C" w14:textId="22704DD5" w:rsidR="009A1417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1941" w:type="dxa"/>
            <w:vAlign w:val="center"/>
          </w:tcPr>
          <w:p w14:paraId="7EDD3E14" w14:textId="54D34B9A" w:rsidR="009A1417" w:rsidRPr="0056193D" w:rsidRDefault="00753434" w:rsidP="0056193D">
            <w:pPr>
              <w:jc w:val="center"/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</w:pPr>
            <w:r w:rsidRPr="0056193D">
              <w:rPr>
                <w:rFonts w:ascii="Times New Roman" w:hAnsi="Times New Roman" w:cs="Times New Roman"/>
                <w:bCs/>
                <w:kern w:val="2"/>
                <w:sz w:val="18"/>
                <w:szCs w:val="18"/>
                <w:lang w:eastAsia="hi-IN" w:bidi="hi-IN"/>
              </w:rPr>
              <w:t>Kalk.własna</w:t>
            </w:r>
          </w:p>
        </w:tc>
        <w:tc>
          <w:tcPr>
            <w:tcW w:w="6237" w:type="dxa"/>
            <w:vAlign w:val="center"/>
          </w:tcPr>
          <w:p w14:paraId="08A3864C" w14:textId="2435AC44" w:rsidR="009A1417" w:rsidRPr="00653783" w:rsidRDefault="00753434" w:rsidP="0056193D">
            <w:pPr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</w:pPr>
            <w:r w:rsidRPr="00753434">
              <w:rPr>
                <w:rFonts w:ascii="Times New Roman" w:hAnsi="Times New Roman" w:cs="Times New Roman"/>
                <w:bCs/>
                <w:kern w:val="2"/>
                <w:lang w:eastAsia="hi-IN" w:bidi="hi-IN"/>
              </w:rPr>
              <w:t>Utylizacja gruzu</w:t>
            </w:r>
          </w:p>
        </w:tc>
        <w:tc>
          <w:tcPr>
            <w:tcW w:w="993" w:type="dxa"/>
            <w:vAlign w:val="center"/>
          </w:tcPr>
          <w:p w14:paraId="0463BCFF" w14:textId="60268F06" w:rsidR="009A1417" w:rsidRPr="0056193D" w:rsidRDefault="00753434" w:rsidP="00EA17D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6193D">
              <w:rPr>
                <w:rFonts w:ascii="Times New Roman" w:hAnsi="Times New Roman" w:cs="Times New Roman"/>
                <w:b/>
              </w:rPr>
              <w:t>5,67</w:t>
            </w:r>
          </w:p>
        </w:tc>
        <w:tc>
          <w:tcPr>
            <w:tcW w:w="775" w:type="dxa"/>
            <w:vAlign w:val="center"/>
          </w:tcPr>
          <w:p w14:paraId="01563CA3" w14:textId="4DA0AD52" w:rsidR="009A1417" w:rsidRPr="008B4C75" w:rsidRDefault="00753434" w:rsidP="005619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m³</w:t>
            </w:r>
          </w:p>
        </w:tc>
        <w:tc>
          <w:tcPr>
            <w:tcW w:w="1917" w:type="dxa"/>
            <w:gridSpan w:val="2"/>
            <w:vAlign w:val="center"/>
          </w:tcPr>
          <w:p w14:paraId="6460DCF4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3" w:type="dxa"/>
            <w:vAlign w:val="center"/>
          </w:tcPr>
          <w:p w14:paraId="73096F21" w14:textId="77777777" w:rsidR="009A1417" w:rsidRPr="008B4C75" w:rsidRDefault="009A141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32839DE5" w14:textId="77777777" w:rsidTr="0089270B">
        <w:trPr>
          <w:trHeight w:val="161"/>
        </w:trPr>
        <w:tc>
          <w:tcPr>
            <w:tcW w:w="14538" w:type="dxa"/>
            <w:gridSpan w:val="8"/>
          </w:tcPr>
          <w:p w14:paraId="15C49B39" w14:textId="3ED4B86A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0A4292BD" w14:textId="77777777" w:rsidTr="008C219B">
        <w:trPr>
          <w:trHeight w:val="524"/>
        </w:trPr>
        <w:tc>
          <w:tcPr>
            <w:tcW w:w="10773" w:type="dxa"/>
            <w:gridSpan w:val="6"/>
          </w:tcPr>
          <w:p w14:paraId="7E4D18E7" w14:textId="627F9E4B" w:rsidR="00604EE7" w:rsidRPr="008C219B" w:rsidRDefault="00604EE7" w:rsidP="00EA1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9B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netto</w:t>
            </w:r>
          </w:p>
        </w:tc>
        <w:tc>
          <w:tcPr>
            <w:tcW w:w="3765" w:type="dxa"/>
            <w:gridSpan w:val="2"/>
            <w:vAlign w:val="center"/>
          </w:tcPr>
          <w:p w14:paraId="6EC15764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7026CE2B" w14:textId="77777777" w:rsidTr="008C219B">
        <w:trPr>
          <w:trHeight w:val="524"/>
        </w:trPr>
        <w:tc>
          <w:tcPr>
            <w:tcW w:w="10773" w:type="dxa"/>
            <w:gridSpan w:val="6"/>
          </w:tcPr>
          <w:p w14:paraId="3704166E" w14:textId="7988F5D5" w:rsidR="00604EE7" w:rsidRPr="008C219B" w:rsidRDefault="00604EE7" w:rsidP="00EA1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9B">
              <w:rPr>
                <w:rFonts w:ascii="Times New Roman" w:hAnsi="Times New Roman" w:cs="Times New Roman"/>
                <w:b/>
                <w:sz w:val="24"/>
                <w:szCs w:val="24"/>
              </w:rPr>
              <w:t>Podatek VAT</w:t>
            </w:r>
          </w:p>
        </w:tc>
        <w:tc>
          <w:tcPr>
            <w:tcW w:w="3765" w:type="dxa"/>
            <w:gridSpan w:val="2"/>
            <w:vAlign w:val="center"/>
          </w:tcPr>
          <w:p w14:paraId="32DD5586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04EE7" w:rsidRPr="008B4C75" w14:paraId="64508D8C" w14:textId="77777777" w:rsidTr="008C219B">
        <w:trPr>
          <w:trHeight w:val="524"/>
        </w:trPr>
        <w:tc>
          <w:tcPr>
            <w:tcW w:w="10773" w:type="dxa"/>
            <w:gridSpan w:val="6"/>
          </w:tcPr>
          <w:p w14:paraId="1BC03552" w14:textId="77D457EA" w:rsidR="00604EE7" w:rsidRPr="008C219B" w:rsidRDefault="00604EE7" w:rsidP="00EA1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219B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brutto</w:t>
            </w:r>
          </w:p>
        </w:tc>
        <w:tc>
          <w:tcPr>
            <w:tcW w:w="3765" w:type="dxa"/>
            <w:gridSpan w:val="2"/>
            <w:vAlign w:val="center"/>
          </w:tcPr>
          <w:p w14:paraId="37CA3B45" w14:textId="77777777" w:rsidR="00604EE7" w:rsidRPr="008B4C75" w:rsidRDefault="00604EE7" w:rsidP="00EA1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15318A4" w14:textId="77777777" w:rsidR="008F428D" w:rsidRDefault="008F428D" w:rsidP="007D5A41"/>
    <w:p w14:paraId="6BE50AD1" w14:textId="77777777" w:rsidR="008F428D" w:rsidRDefault="008F428D" w:rsidP="007D5A41"/>
    <w:p w14:paraId="4CDCD974" w14:textId="77777777"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604EE7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FAFC" w14:textId="77777777" w:rsidR="000A398E" w:rsidRDefault="000A398E">
      <w:r>
        <w:separator/>
      </w:r>
    </w:p>
  </w:endnote>
  <w:endnote w:type="continuationSeparator" w:id="0">
    <w:p w14:paraId="22C3483D" w14:textId="77777777" w:rsidR="000A398E" w:rsidRDefault="000A3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63F2B" w14:textId="77777777" w:rsidR="00A9090F" w:rsidRDefault="00A9090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DE2AA" w14:textId="77777777" w:rsidR="000A398E" w:rsidRDefault="000A398E">
      <w:r>
        <w:separator/>
      </w:r>
    </w:p>
  </w:footnote>
  <w:footnote w:type="continuationSeparator" w:id="0">
    <w:p w14:paraId="3B19F4B5" w14:textId="77777777" w:rsidR="000A398E" w:rsidRDefault="000A3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 w15:restartNumberingAfterBreak="0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 w15:restartNumberingAfterBreak="0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 w15:restartNumberingAfterBreak="0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 w15:restartNumberingAfterBreak="0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 w15:restartNumberingAfterBreak="0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09590755">
    <w:abstractNumId w:val="3"/>
  </w:num>
  <w:num w:numId="2" w16cid:durableId="1567447742">
    <w:abstractNumId w:val="43"/>
  </w:num>
  <w:num w:numId="3" w16cid:durableId="833447657">
    <w:abstractNumId w:val="0"/>
  </w:num>
  <w:num w:numId="4" w16cid:durableId="1351449984">
    <w:abstractNumId w:val="15"/>
  </w:num>
  <w:num w:numId="5" w16cid:durableId="1003245388">
    <w:abstractNumId w:val="39"/>
  </w:num>
  <w:num w:numId="6" w16cid:durableId="15817026">
    <w:abstractNumId w:val="13"/>
  </w:num>
  <w:num w:numId="7" w16cid:durableId="2001423803">
    <w:abstractNumId w:val="33"/>
  </w:num>
  <w:num w:numId="8" w16cid:durableId="1171526376">
    <w:abstractNumId w:val="40"/>
  </w:num>
  <w:num w:numId="9" w16cid:durableId="1579248116">
    <w:abstractNumId w:val="7"/>
  </w:num>
  <w:num w:numId="10" w16cid:durableId="2017687850">
    <w:abstractNumId w:val="38"/>
  </w:num>
  <w:num w:numId="11" w16cid:durableId="479226093">
    <w:abstractNumId w:val="6"/>
  </w:num>
  <w:num w:numId="12" w16cid:durableId="1418014360">
    <w:abstractNumId w:val="44"/>
  </w:num>
  <w:num w:numId="13" w16cid:durableId="886526851">
    <w:abstractNumId w:val="14"/>
  </w:num>
  <w:num w:numId="14" w16cid:durableId="1867937551">
    <w:abstractNumId w:val="1"/>
  </w:num>
  <w:num w:numId="15" w16cid:durableId="1308508707">
    <w:abstractNumId w:val="46"/>
  </w:num>
  <w:num w:numId="16" w16cid:durableId="1148285066">
    <w:abstractNumId w:val="19"/>
  </w:num>
  <w:num w:numId="17" w16cid:durableId="1186943927">
    <w:abstractNumId w:val="4"/>
  </w:num>
  <w:num w:numId="18" w16cid:durableId="1960791519">
    <w:abstractNumId w:val="9"/>
  </w:num>
  <w:num w:numId="19" w16cid:durableId="1234199181">
    <w:abstractNumId w:val="22"/>
  </w:num>
  <w:num w:numId="20" w16cid:durableId="1847865938">
    <w:abstractNumId w:val="23"/>
  </w:num>
  <w:num w:numId="21" w16cid:durableId="18548315">
    <w:abstractNumId w:val="2"/>
  </w:num>
  <w:num w:numId="22" w16cid:durableId="1173029566">
    <w:abstractNumId w:val="10"/>
  </w:num>
  <w:num w:numId="23" w16cid:durableId="188573476">
    <w:abstractNumId w:val="8"/>
  </w:num>
  <w:num w:numId="24" w16cid:durableId="402796572">
    <w:abstractNumId w:val="30"/>
  </w:num>
  <w:num w:numId="25" w16cid:durableId="1867450785">
    <w:abstractNumId w:val="42"/>
  </w:num>
  <w:num w:numId="26" w16cid:durableId="1350067352">
    <w:abstractNumId w:val="25"/>
  </w:num>
  <w:num w:numId="27" w16cid:durableId="105393327">
    <w:abstractNumId w:val="16"/>
  </w:num>
  <w:num w:numId="28" w16cid:durableId="157230057">
    <w:abstractNumId w:val="12"/>
  </w:num>
  <w:num w:numId="29" w16cid:durableId="687214252">
    <w:abstractNumId w:val="34"/>
  </w:num>
  <w:num w:numId="30" w16cid:durableId="686832073">
    <w:abstractNumId w:val="41"/>
  </w:num>
  <w:num w:numId="31" w16cid:durableId="1010646305">
    <w:abstractNumId w:val="17"/>
  </w:num>
  <w:num w:numId="32" w16cid:durableId="1289583784">
    <w:abstractNumId w:val="27"/>
  </w:num>
  <w:num w:numId="33" w16cid:durableId="2069834901">
    <w:abstractNumId w:val="26"/>
  </w:num>
  <w:num w:numId="34" w16cid:durableId="1403288145">
    <w:abstractNumId w:val="18"/>
  </w:num>
  <w:num w:numId="35" w16cid:durableId="1183207430">
    <w:abstractNumId w:val="29"/>
  </w:num>
  <w:num w:numId="36" w16cid:durableId="85271990">
    <w:abstractNumId w:val="37"/>
  </w:num>
  <w:num w:numId="37" w16cid:durableId="1960797463">
    <w:abstractNumId w:val="35"/>
  </w:num>
  <w:num w:numId="38" w16cid:durableId="1632518272">
    <w:abstractNumId w:val="36"/>
  </w:num>
  <w:num w:numId="39" w16cid:durableId="1907032225">
    <w:abstractNumId w:val="20"/>
  </w:num>
  <w:num w:numId="40" w16cid:durableId="379669129">
    <w:abstractNumId w:val="28"/>
  </w:num>
  <w:num w:numId="41" w16cid:durableId="97986546">
    <w:abstractNumId w:val="24"/>
  </w:num>
  <w:num w:numId="42" w16cid:durableId="1053964755">
    <w:abstractNumId w:val="21"/>
  </w:num>
  <w:num w:numId="43" w16cid:durableId="1231817024">
    <w:abstractNumId w:val="11"/>
  </w:num>
  <w:num w:numId="44" w16cid:durableId="1203981419">
    <w:abstractNumId w:val="45"/>
  </w:num>
  <w:num w:numId="45" w16cid:durableId="1043796874">
    <w:abstractNumId w:val="32"/>
  </w:num>
  <w:num w:numId="46" w16cid:durableId="611786224">
    <w:abstractNumId w:val="5"/>
  </w:num>
  <w:num w:numId="47" w16cid:durableId="1659922955">
    <w:abstractNumId w:val="31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E7698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93D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4EE7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53434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219B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417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33E3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,"/>
  <w:listSeparator w:val=";"/>
  <w14:docId w14:val="56B2AFD0"/>
  <w15:docId w15:val="{8D631D48-A05C-46A6-94E8-25DB41628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9B2FF-8936-4DB8-8238-D7F1D276D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Aleksandra Baran</cp:lastModifiedBy>
  <cp:revision>17</cp:revision>
  <cp:lastPrinted>2005-07-10T05:14:00Z</cp:lastPrinted>
  <dcterms:created xsi:type="dcterms:W3CDTF">2019-06-12T12:27:00Z</dcterms:created>
  <dcterms:modified xsi:type="dcterms:W3CDTF">2024-04-03T05:35:00Z</dcterms:modified>
</cp:coreProperties>
</file>