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436C" w14:textId="07D97FEC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5AA4589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DE71781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557DA5B9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504B9FC5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003D222F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445521D7" w14:textId="397A0A5D" w:rsidR="00101E9F" w:rsidRPr="00101E9F" w:rsidRDefault="00046E5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WYKAZ OSÓB</w:t>
      </w:r>
    </w:p>
    <w:p w14:paraId="11001ADD" w14:textId="43794F78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DE0C73">
        <w:rPr>
          <w:rFonts w:ascii="Times New Roman" w:hAnsi="Times New Roman" w:cs="Times New Roman"/>
          <w:b/>
          <w:sz w:val="24"/>
          <w:szCs w:val="24"/>
        </w:rPr>
        <w:t>2</w:t>
      </w:r>
      <w:r w:rsidR="00046E5F">
        <w:rPr>
          <w:rFonts w:ascii="Times New Roman" w:hAnsi="Times New Roman" w:cs="Times New Roman"/>
          <w:b/>
          <w:sz w:val="24"/>
          <w:szCs w:val="24"/>
        </w:rPr>
        <w:t>9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0532E879" w14:textId="77777777" w:rsidR="00046E5F" w:rsidRPr="00D2442B" w:rsidRDefault="00046E5F" w:rsidP="00046E5F">
      <w:pPr>
        <w:suppressAutoHyphens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D2442B">
        <w:rPr>
          <w:rFonts w:ascii="Times New Roman" w:hAnsi="Times New Roman" w:cs="Times New Roman"/>
          <w:b/>
          <w:sz w:val="24"/>
          <w:szCs w:val="24"/>
          <w:lang w:eastAsia="ar-SA"/>
        </w:rPr>
        <w:t>„Aktualizacja programów sygnalizacji świetlnej i urządzeń sterowania ruchem”</w:t>
      </w:r>
    </w:p>
    <w:p w14:paraId="4C134569" w14:textId="2D1428B3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A9EAB" w14:textId="77777777" w:rsidR="00D23FD3" w:rsidRDefault="00D23FD3" w:rsidP="007D5A41"/>
    <w:p w14:paraId="2185D193" w14:textId="759E9835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</w:t>
      </w:r>
      <w:r w:rsidR="00D35915">
        <w:rPr>
          <w:rFonts w:ascii="Times New Roman" w:hAnsi="Times New Roman" w:cs="Times New Roman"/>
          <w:b/>
          <w:iCs/>
          <w:color w:val="FF0000"/>
        </w:rPr>
        <w:t>wykaz</w:t>
      </w:r>
      <w:r w:rsidRPr="001569CA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25C5CADF" w14:textId="77777777" w:rsidR="004A751B" w:rsidRDefault="004A751B" w:rsidP="007D5A41"/>
    <w:p w14:paraId="30049804" w14:textId="00F937FC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 w:rsidR="00D35915">
        <w:rPr>
          <w:rFonts w:ascii="Times New Roman" w:hAnsi="Times New Roman" w:cs="Times New Roman"/>
          <w:b/>
          <w:iCs/>
          <w:color w:val="FF0000"/>
          <w:lang w:eastAsia="zh-CN"/>
        </w:rPr>
        <w:t>wykazu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3B48A479" w14:textId="77777777" w:rsidR="006328D4" w:rsidRDefault="006328D4" w:rsidP="007D5A41"/>
    <w:p w14:paraId="6CDA99AF" w14:textId="77777777" w:rsidR="008F428D" w:rsidRDefault="008F428D" w:rsidP="007D5A41"/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046E5F" w:rsidRPr="00A47AAA" w14:paraId="58377BC0" w14:textId="77777777" w:rsidTr="00B16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77E55A30" w14:textId="77777777" w:rsidR="00046E5F" w:rsidRPr="00A47AAA" w:rsidRDefault="00046E5F" w:rsidP="00B16F1A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34C1E524" w14:textId="77777777" w:rsidR="00046E5F" w:rsidRPr="009B0E42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0D8059BE" w14:textId="77777777" w:rsidR="00046E5F" w:rsidRPr="00A47AAA" w:rsidRDefault="00046E5F" w:rsidP="00B16F1A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Pr="003119E8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co najmniej 2 projekty Stałej Organizacji Ruchu wraz z częścią programową dla sygnalizacji  świetlnej</w:t>
            </w:r>
          </w:p>
        </w:tc>
        <w:tc>
          <w:tcPr>
            <w:tcW w:w="3119" w:type="dxa"/>
            <w:vMerge w:val="restart"/>
            <w:vAlign w:val="center"/>
          </w:tcPr>
          <w:p w14:paraId="0FFF8254" w14:textId="77777777" w:rsidR="00046E5F" w:rsidRPr="00A47AAA" w:rsidRDefault="00046E5F" w:rsidP="00B16F1A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046E5F" w:rsidRPr="00A47AAA" w14:paraId="7C88BB0E" w14:textId="77777777" w:rsidTr="00B16F1A">
        <w:trPr>
          <w:trHeight w:val="18"/>
        </w:trPr>
        <w:tc>
          <w:tcPr>
            <w:tcW w:w="2202" w:type="dxa"/>
            <w:vMerge/>
            <w:vAlign w:val="center"/>
          </w:tcPr>
          <w:p w14:paraId="6393472B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41E3555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35F0C942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7165B879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Kategoria drogi</w:t>
            </w:r>
          </w:p>
        </w:tc>
        <w:tc>
          <w:tcPr>
            <w:tcW w:w="3119" w:type="dxa"/>
            <w:vMerge/>
            <w:vAlign w:val="center"/>
          </w:tcPr>
          <w:p w14:paraId="6662EF71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5F" w:rsidRPr="00A47AAA" w14:paraId="6CCE4448" w14:textId="77777777" w:rsidTr="00B16F1A">
        <w:trPr>
          <w:trHeight w:val="513"/>
        </w:trPr>
        <w:tc>
          <w:tcPr>
            <w:tcW w:w="2202" w:type="dxa"/>
            <w:vMerge w:val="restart"/>
            <w:vAlign w:val="center"/>
          </w:tcPr>
          <w:p w14:paraId="247D15B4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DB6598D" w14:textId="77777777" w:rsidR="00046E5F" w:rsidRPr="00A47AAA" w:rsidRDefault="00046E5F" w:rsidP="00B16F1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07967B26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2FF1D46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012D050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5F" w:rsidRPr="00A47AAA" w14:paraId="0A4E9D20" w14:textId="77777777" w:rsidTr="00B16F1A">
        <w:trPr>
          <w:trHeight w:val="472"/>
        </w:trPr>
        <w:tc>
          <w:tcPr>
            <w:tcW w:w="2202" w:type="dxa"/>
            <w:vMerge/>
            <w:vAlign w:val="center"/>
          </w:tcPr>
          <w:p w14:paraId="401E7957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C21D78B" w14:textId="77777777" w:rsidR="00046E5F" w:rsidRPr="00A47AAA" w:rsidRDefault="00046E5F" w:rsidP="00B16F1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14:paraId="6956E0A3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4F4B1D8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A578322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4C4DB0" w14:textId="77777777" w:rsidR="008F428D" w:rsidRDefault="008F428D" w:rsidP="007D5A41"/>
    <w:p w14:paraId="124D2F7C" w14:textId="77777777" w:rsidR="008F428D" w:rsidRDefault="008F428D" w:rsidP="007D5A41"/>
    <w:p w14:paraId="362353A8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046E5F">
      <w:footerReference w:type="default" r:id="rId8"/>
      <w:pgSz w:w="16840" w:h="11907" w:orient="landscape" w:code="9"/>
      <w:pgMar w:top="737" w:right="1134" w:bottom="90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081E" w14:textId="77777777" w:rsidR="000A398E" w:rsidRDefault="000A398E">
      <w:r>
        <w:separator/>
      </w:r>
    </w:p>
  </w:endnote>
  <w:endnote w:type="continuationSeparator" w:id="0">
    <w:p w14:paraId="5CFC22ED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8527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E891" w14:textId="77777777" w:rsidR="000A398E" w:rsidRDefault="000A398E">
      <w:r>
        <w:separator/>
      </w:r>
    </w:p>
  </w:footnote>
  <w:footnote w:type="continuationSeparator" w:id="0">
    <w:p w14:paraId="18CC9B5B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702626">
    <w:abstractNumId w:val="3"/>
  </w:num>
  <w:num w:numId="2" w16cid:durableId="553005833">
    <w:abstractNumId w:val="43"/>
  </w:num>
  <w:num w:numId="3" w16cid:durableId="1276519089">
    <w:abstractNumId w:val="0"/>
  </w:num>
  <w:num w:numId="4" w16cid:durableId="1167287294">
    <w:abstractNumId w:val="15"/>
  </w:num>
  <w:num w:numId="5" w16cid:durableId="437066307">
    <w:abstractNumId w:val="39"/>
  </w:num>
  <w:num w:numId="6" w16cid:durableId="1893690473">
    <w:abstractNumId w:val="13"/>
  </w:num>
  <w:num w:numId="7" w16cid:durableId="1806001927">
    <w:abstractNumId w:val="33"/>
  </w:num>
  <w:num w:numId="8" w16cid:durableId="34626970">
    <w:abstractNumId w:val="40"/>
  </w:num>
  <w:num w:numId="9" w16cid:durableId="909075607">
    <w:abstractNumId w:val="7"/>
  </w:num>
  <w:num w:numId="10" w16cid:durableId="1222444844">
    <w:abstractNumId w:val="38"/>
  </w:num>
  <w:num w:numId="11" w16cid:durableId="612522224">
    <w:abstractNumId w:val="6"/>
  </w:num>
  <w:num w:numId="12" w16cid:durableId="52319879">
    <w:abstractNumId w:val="44"/>
  </w:num>
  <w:num w:numId="13" w16cid:durableId="1519388467">
    <w:abstractNumId w:val="14"/>
  </w:num>
  <w:num w:numId="14" w16cid:durableId="945115042">
    <w:abstractNumId w:val="1"/>
  </w:num>
  <w:num w:numId="15" w16cid:durableId="1829593699">
    <w:abstractNumId w:val="46"/>
  </w:num>
  <w:num w:numId="16" w16cid:durableId="1752461316">
    <w:abstractNumId w:val="19"/>
  </w:num>
  <w:num w:numId="17" w16cid:durableId="458840157">
    <w:abstractNumId w:val="4"/>
  </w:num>
  <w:num w:numId="18" w16cid:durableId="1378159173">
    <w:abstractNumId w:val="9"/>
  </w:num>
  <w:num w:numId="19" w16cid:durableId="1234436766">
    <w:abstractNumId w:val="22"/>
  </w:num>
  <w:num w:numId="20" w16cid:durableId="1067538294">
    <w:abstractNumId w:val="23"/>
  </w:num>
  <w:num w:numId="21" w16cid:durableId="1170565939">
    <w:abstractNumId w:val="2"/>
  </w:num>
  <w:num w:numId="22" w16cid:durableId="543298356">
    <w:abstractNumId w:val="10"/>
  </w:num>
  <w:num w:numId="23" w16cid:durableId="1150288980">
    <w:abstractNumId w:val="8"/>
  </w:num>
  <w:num w:numId="24" w16cid:durableId="1411541733">
    <w:abstractNumId w:val="30"/>
  </w:num>
  <w:num w:numId="25" w16cid:durableId="1519540382">
    <w:abstractNumId w:val="42"/>
  </w:num>
  <w:num w:numId="26" w16cid:durableId="780340027">
    <w:abstractNumId w:val="25"/>
  </w:num>
  <w:num w:numId="27" w16cid:durableId="647249853">
    <w:abstractNumId w:val="16"/>
  </w:num>
  <w:num w:numId="28" w16cid:durableId="1905020885">
    <w:abstractNumId w:val="12"/>
  </w:num>
  <w:num w:numId="29" w16cid:durableId="201599684">
    <w:abstractNumId w:val="34"/>
  </w:num>
  <w:num w:numId="30" w16cid:durableId="1380083032">
    <w:abstractNumId w:val="41"/>
  </w:num>
  <w:num w:numId="31" w16cid:durableId="1170170399">
    <w:abstractNumId w:val="17"/>
  </w:num>
  <w:num w:numId="32" w16cid:durableId="828322812">
    <w:abstractNumId w:val="27"/>
  </w:num>
  <w:num w:numId="33" w16cid:durableId="2095852888">
    <w:abstractNumId w:val="26"/>
  </w:num>
  <w:num w:numId="34" w16cid:durableId="267276111">
    <w:abstractNumId w:val="18"/>
  </w:num>
  <w:num w:numId="35" w16cid:durableId="806818105">
    <w:abstractNumId w:val="29"/>
  </w:num>
  <w:num w:numId="36" w16cid:durableId="1624455093">
    <w:abstractNumId w:val="37"/>
  </w:num>
  <w:num w:numId="37" w16cid:durableId="1820920773">
    <w:abstractNumId w:val="35"/>
  </w:num>
  <w:num w:numId="38" w16cid:durableId="1189028174">
    <w:abstractNumId w:val="36"/>
  </w:num>
  <w:num w:numId="39" w16cid:durableId="753281598">
    <w:abstractNumId w:val="20"/>
  </w:num>
  <w:num w:numId="40" w16cid:durableId="448740133">
    <w:abstractNumId w:val="28"/>
  </w:num>
  <w:num w:numId="41" w16cid:durableId="1518693737">
    <w:abstractNumId w:val="24"/>
  </w:num>
  <w:num w:numId="42" w16cid:durableId="2004582175">
    <w:abstractNumId w:val="21"/>
  </w:num>
  <w:num w:numId="43" w16cid:durableId="86778731">
    <w:abstractNumId w:val="11"/>
  </w:num>
  <w:num w:numId="44" w16cid:durableId="710157830">
    <w:abstractNumId w:val="45"/>
  </w:num>
  <w:num w:numId="45" w16cid:durableId="617953458">
    <w:abstractNumId w:val="32"/>
  </w:num>
  <w:num w:numId="46" w16cid:durableId="548810454">
    <w:abstractNumId w:val="5"/>
  </w:num>
  <w:num w:numId="47" w16cid:durableId="48412482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6E5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5915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D7FE121"/>
  <w15:docId w15:val="{5B0C4A0D-8886-4D38-A524-6025DB7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046E5F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046E5F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table" w:customStyle="1" w:styleId="standard">
    <w:name w:val="standard"/>
    <w:uiPriority w:val="99"/>
    <w:rsid w:val="00046E5F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B2FF-8936-4DB8-8238-D7F1D27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16</cp:revision>
  <cp:lastPrinted>2005-07-10T05:14:00Z</cp:lastPrinted>
  <dcterms:created xsi:type="dcterms:W3CDTF">2019-06-12T12:27:00Z</dcterms:created>
  <dcterms:modified xsi:type="dcterms:W3CDTF">2024-04-17T07:11:00Z</dcterms:modified>
</cp:coreProperties>
</file>