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436C" w14:textId="07D97FEC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5AA45894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DE71781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557DA5B9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504B9FC5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003D222F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445521D7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11001ADD" w14:textId="5D8E2F62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5D4FD9">
        <w:rPr>
          <w:rFonts w:ascii="Times New Roman" w:hAnsi="Times New Roman" w:cs="Times New Roman"/>
          <w:b/>
          <w:sz w:val="24"/>
          <w:szCs w:val="24"/>
        </w:rPr>
        <w:t>3</w:t>
      </w:r>
      <w:r w:rsidR="004345C0">
        <w:rPr>
          <w:rFonts w:ascii="Times New Roman" w:hAnsi="Times New Roman" w:cs="Times New Roman"/>
          <w:b/>
          <w:sz w:val="24"/>
          <w:szCs w:val="24"/>
        </w:rPr>
        <w:t>2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7EEEFFF3" w14:textId="77777777" w:rsidR="005D4FD9" w:rsidRPr="005D4FD9" w:rsidRDefault="005D4FD9" w:rsidP="005D4FD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5021211"/>
      <w:r w:rsidRPr="005D4FD9">
        <w:rPr>
          <w:rFonts w:ascii="Times New Roman" w:hAnsi="Times New Roman" w:cs="Times New Roman"/>
          <w:b/>
          <w:sz w:val="24"/>
          <w:szCs w:val="24"/>
          <w:lang w:eastAsia="ar-SA"/>
        </w:rPr>
        <w:t>„zakup wraz z dostawą farb oraz rozpuszczalnika”</w:t>
      </w:r>
    </w:p>
    <w:bookmarkEnd w:id="0"/>
    <w:p w14:paraId="4C134569" w14:textId="2D1428B3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A9EAB" w14:textId="77777777" w:rsidR="00D23FD3" w:rsidRDefault="00D23FD3" w:rsidP="007D5A41"/>
    <w:p w14:paraId="2185D193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25C5CADF" w14:textId="77777777" w:rsidR="004A751B" w:rsidRDefault="004A751B" w:rsidP="007D5A41"/>
    <w:p w14:paraId="30049804" w14:textId="77777777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3B48A479" w14:textId="77777777" w:rsidR="006328D4" w:rsidRDefault="006328D4" w:rsidP="007D5A41"/>
    <w:tbl>
      <w:tblPr>
        <w:tblStyle w:val="Tabela-Siatka"/>
        <w:tblW w:w="10272" w:type="dxa"/>
        <w:tblLayout w:type="fixed"/>
        <w:tblLook w:val="04A0" w:firstRow="1" w:lastRow="0" w:firstColumn="1" w:lastColumn="0" w:noHBand="0" w:noVBand="1"/>
      </w:tblPr>
      <w:tblGrid>
        <w:gridCol w:w="648"/>
        <w:gridCol w:w="3316"/>
        <w:gridCol w:w="1673"/>
        <w:gridCol w:w="1559"/>
        <w:gridCol w:w="114"/>
        <w:gridCol w:w="1424"/>
        <w:gridCol w:w="1538"/>
      </w:tblGrid>
      <w:tr w:rsidR="005D4FD9" w:rsidRPr="00A71330" w14:paraId="6DEF27C2" w14:textId="77777777" w:rsidTr="0060720A">
        <w:trPr>
          <w:trHeight w:val="78"/>
        </w:trPr>
        <w:tc>
          <w:tcPr>
            <w:tcW w:w="648" w:type="dxa"/>
            <w:noWrap/>
            <w:vAlign w:val="center"/>
            <w:hideMark/>
          </w:tcPr>
          <w:p w14:paraId="0F2FA327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 w:type="page"/>
            </w: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316" w:type="dxa"/>
            <w:noWrap/>
            <w:vAlign w:val="center"/>
            <w:hideMark/>
          </w:tcPr>
          <w:p w14:paraId="3192BC33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1673" w:type="dxa"/>
            <w:noWrap/>
            <w:vAlign w:val="center"/>
            <w:hideMark/>
          </w:tcPr>
          <w:p w14:paraId="654AD0BC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Pojemnik</w:t>
            </w:r>
          </w:p>
        </w:tc>
        <w:tc>
          <w:tcPr>
            <w:tcW w:w="1559" w:type="dxa"/>
            <w:noWrap/>
            <w:vAlign w:val="center"/>
            <w:hideMark/>
          </w:tcPr>
          <w:p w14:paraId="02369ED5" w14:textId="77777777" w:rsidR="005D4FD9" w:rsidRDefault="005D4FD9" w:rsidP="0060720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Cena jedn.</w:t>
            </w:r>
          </w:p>
          <w:p w14:paraId="0477FF64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netto za pojemnik</w:t>
            </w:r>
          </w:p>
        </w:tc>
        <w:tc>
          <w:tcPr>
            <w:tcW w:w="1538" w:type="dxa"/>
            <w:gridSpan w:val="2"/>
            <w:vAlign w:val="center"/>
          </w:tcPr>
          <w:p w14:paraId="0A8D40AD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538" w:type="dxa"/>
            <w:vAlign w:val="center"/>
          </w:tcPr>
          <w:p w14:paraId="67F6F0CC" w14:textId="77777777" w:rsidR="005D4FD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  <w:p w14:paraId="0780A964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[kol. 4 x 5]</w:t>
            </w:r>
          </w:p>
        </w:tc>
      </w:tr>
      <w:tr w:rsidR="005D4FD9" w:rsidRPr="00A71330" w14:paraId="01DC9CC3" w14:textId="77777777" w:rsidTr="0060720A">
        <w:trPr>
          <w:trHeight w:val="78"/>
        </w:trPr>
        <w:tc>
          <w:tcPr>
            <w:tcW w:w="648" w:type="dxa"/>
            <w:noWrap/>
            <w:hideMark/>
          </w:tcPr>
          <w:p w14:paraId="0AD533CB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16" w:type="dxa"/>
            <w:noWrap/>
            <w:hideMark/>
          </w:tcPr>
          <w:p w14:paraId="30309F08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73" w:type="dxa"/>
            <w:noWrap/>
            <w:hideMark/>
          </w:tcPr>
          <w:p w14:paraId="5451B6CB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5DDE6F1F" w14:textId="77777777" w:rsidR="005D4FD9" w:rsidRDefault="005D4FD9" w:rsidP="0060720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1538" w:type="dxa"/>
            <w:gridSpan w:val="2"/>
          </w:tcPr>
          <w:p w14:paraId="3959EF40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38" w:type="dxa"/>
          </w:tcPr>
          <w:p w14:paraId="4A3C2ECF" w14:textId="77777777" w:rsidR="005D4FD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5D4FD9" w:rsidRPr="00A71330" w14:paraId="12788831" w14:textId="77777777" w:rsidTr="0060720A">
        <w:trPr>
          <w:trHeight w:val="156"/>
        </w:trPr>
        <w:tc>
          <w:tcPr>
            <w:tcW w:w="648" w:type="dxa"/>
            <w:noWrap/>
            <w:hideMark/>
          </w:tcPr>
          <w:p w14:paraId="077684FD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16" w:type="dxa"/>
            <w:hideMark/>
          </w:tcPr>
          <w:p w14:paraId="68D88E77" w14:textId="77777777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farba drogowa nawierzchniowa KONTUR - kolor biały</w:t>
            </w:r>
          </w:p>
        </w:tc>
        <w:tc>
          <w:tcPr>
            <w:tcW w:w="1673" w:type="dxa"/>
            <w:hideMark/>
          </w:tcPr>
          <w:p w14:paraId="56DE50AC" w14:textId="77777777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 xml:space="preserve">pojemnik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33 kilogramowy</w:t>
            </w:r>
          </w:p>
        </w:tc>
        <w:tc>
          <w:tcPr>
            <w:tcW w:w="1559" w:type="dxa"/>
            <w:hideMark/>
          </w:tcPr>
          <w:p w14:paraId="29C9C528" w14:textId="77777777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3C9D4DDF" w14:textId="5EB0444E" w:rsidR="005D4FD9" w:rsidRPr="00967169" w:rsidRDefault="005D4FD9" w:rsidP="00607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967169">
              <w:rPr>
                <w:rFonts w:ascii="Times New Roman" w:hAnsi="Times New Roman" w:cs="Times New Roman"/>
                <w:color w:val="000000"/>
              </w:rPr>
              <w:t xml:space="preserve"> pojemniki</w:t>
            </w:r>
          </w:p>
          <w:p w14:paraId="79C142A5" w14:textId="291EF1E7" w:rsidR="005D4FD9" w:rsidRPr="00967169" w:rsidRDefault="005D4FD9" w:rsidP="00607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1056</w:t>
            </w:r>
            <w:r w:rsidRPr="00967169">
              <w:rPr>
                <w:rFonts w:ascii="Times New Roman" w:hAnsi="Times New Roman" w:cs="Times New Roman"/>
                <w:color w:val="000000"/>
              </w:rPr>
              <w:t xml:space="preserve"> kg)</w:t>
            </w:r>
          </w:p>
        </w:tc>
        <w:tc>
          <w:tcPr>
            <w:tcW w:w="1538" w:type="dxa"/>
          </w:tcPr>
          <w:p w14:paraId="06269D98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14:paraId="060C9FAE" w14:textId="77777777" w:rsidTr="0060720A">
        <w:trPr>
          <w:trHeight w:val="156"/>
        </w:trPr>
        <w:tc>
          <w:tcPr>
            <w:tcW w:w="648" w:type="dxa"/>
            <w:noWrap/>
            <w:hideMark/>
          </w:tcPr>
          <w:p w14:paraId="350D8D94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16" w:type="dxa"/>
            <w:hideMark/>
          </w:tcPr>
          <w:p w14:paraId="63FD2F12" w14:textId="5DAA3A04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 xml:space="preserve">farba drogowa nawierzchniowa KONTUR - kolor </w:t>
            </w:r>
            <w:r>
              <w:rPr>
                <w:rFonts w:ascii="Times New Roman" w:hAnsi="Times New Roman" w:cs="Times New Roman"/>
                <w:color w:val="000000"/>
              </w:rPr>
              <w:t>czerwony</w:t>
            </w:r>
          </w:p>
        </w:tc>
        <w:tc>
          <w:tcPr>
            <w:tcW w:w="1673" w:type="dxa"/>
            <w:hideMark/>
          </w:tcPr>
          <w:p w14:paraId="0303AA3F" w14:textId="77777777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 xml:space="preserve">pojemnik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30 kilogramowy</w:t>
            </w:r>
          </w:p>
        </w:tc>
        <w:tc>
          <w:tcPr>
            <w:tcW w:w="1559" w:type="dxa"/>
            <w:hideMark/>
          </w:tcPr>
          <w:p w14:paraId="3EA6EB29" w14:textId="77777777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498472F" w14:textId="3547D9A8" w:rsidR="005D4FD9" w:rsidRPr="00967169" w:rsidRDefault="005D4FD9" w:rsidP="00607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67169">
              <w:rPr>
                <w:rFonts w:ascii="Times New Roman" w:hAnsi="Times New Roman" w:cs="Times New Roman"/>
                <w:color w:val="000000"/>
              </w:rPr>
              <w:t xml:space="preserve"> pojemników</w:t>
            </w:r>
          </w:p>
          <w:p w14:paraId="00EFA4E7" w14:textId="73340738" w:rsidR="005D4FD9" w:rsidRPr="00967169" w:rsidRDefault="005D4FD9" w:rsidP="00607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67169">
              <w:rPr>
                <w:rFonts w:ascii="Times New Roman" w:hAnsi="Times New Roman" w:cs="Times New Roman"/>
                <w:color w:val="000000"/>
              </w:rPr>
              <w:t>0 kg)</w:t>
            </w:r>
          </w:p>
        </w:tc>
        <w:tc>
          <w:tcPr>
            <w:tcW w:w="1538" w:type="dxa"/>
          </w:tcPr>
          <w:p w14:paraId="0495E8B2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14:paraId="2165679B" w14:textId="77777777" w:rsidTr="0060720A">
        <w:trPr>
          <w:trHeight w:val="156"/>
        </w:trPr>
        <w:tc>
          <w:tcPr>
            <w:tcW w:w="648" w:type="dxa"/>
            <w:noWrap/>
            <w:hideMark/>
          </w:tcPr>
          <w:p w14:paraId="7E0B023D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316" w:type="dxa"/>
            <w:vAlign w:val="center"/>
            <w:hideMark/>
          </w:tcPr>
          <w:p w14:paraId="0761C9B0" w14:textId="20AA1AB0" w:rsidR="005D4FD9" w:rsidRPr="00A73796" w:rsidRDefault="005D4FD9" w:rsidP="00607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 xml:space="preserve">rozpuszczalnik </w:t>
            </w:r>
            <w:r>
              <w:rPr>
                <w:rFonts w:ascii="Times New Roman" w:hAnsi="Times New Roman" w:cs="Times New Roman"/>
                <w:color w:val="000000"/>
              </w:rPr>
              <w:t>do farb drogowych nawierzchniowych KONSLOV KONTUR</w:t>
            </w:r>
          </w:p>
        </w:tc>
        <w:tc>
          <w:tcPr>
            <w:tcW w:w="1673" w:type="dxa"/>
            <w:hideMark/>
          </w:tcPr>
          <w:p w14:paraId="4D830B3A" w14:textId="77777777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 xml:space="preserve">pojemnik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20 litrowy</w:t>
            </w:r>
          </w:p>
        </w:tc>
        <w:tc>
          <w:tcPr>
            <w:tcW w:w="1559" w:type="dxa"/>
            <w:hideMark/>
          </w:tcPr>
          <w:p w14:paraId="375282F1" w14:textId="77777777" w:rsidR="005D4FD9" w:rsidRPr="00A73796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14:paraId="73762D57" w14:textId="6C8ED404" w:rsidR="005D4FD9" w:rsidRPr="0096716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67169">
              <w:rPr>
                <w:rFonts w:ascii="Times New Roman" w:hAnsi="Times New Roman" w:cs="Times New Roman"/>
                <w:color w:val="000000"/>
              </w:rPr>
              <w:t xml:space="preserve"> pojemników</w:t>
            </w:r>
          </w:p>
          <w:p w14:paraId="17B661FD" w14:textId="3B3AE4B9" w:rsidR="005D4FD9" w:rsidRPr="0096716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967169">
              <w:rPr>
                <w:rFonts w:ascii="Times New Roman" w:hAnsi="Times New Roman" w:cs="Times New Roman"/>
                <w:color w:val="000000"/>
              </w:rPr>
              <w:t>0 litrów)</w:t>
            </w:r>
          </w:p>
        </w:tc>
        <w:tc>
          <w:tcPr>
            <w:tcW w:w="1538" w:type="dxa"/>
          </w:tcPr>
          <w:p w14:paraId="4AD9D24B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14:paraId="03BEC6B9" w14:textId="77777777" w:rsidTr="0060720A">
        <w:trPr>
          <w:trHeight w:val="156"/>
        </w:trPr>
        <w:tc>
          <w:tcPr>
            <w:tcW w:w="10272" w:type="dxa"/>
            <w:gridSpan w:val="7"/>
            <w:hideMark/>
          </w:tcPr>
          <w:p w14:paraId="791DB53C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14:paraId="7F36852E" w14:textId="77777777" w:rsidTr="0060720A">
        <w:trPr>
          <w:trHeight w:val="156"/>
        </w:trPr>
        <w:tc>
          <w:tcPr>
            <w:tcW w:w="5637" w:type="dxa"/>
            <w:gridSpan w:val="3"/>
            <w:hideMark/>
          </w:tcPr>
          <w:p w14:paraId="48DA4780" w14:textId="77777777" w:rsidR="005D4FD9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8F5DE5A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netto</w:t>
            </w:r>
          </w:p>
        </w:tc>
        <w:tc>
          <w:tcPr>
            <w:tcW w:w="4635" w:type="dxa"/>
            <w:gridSpan w:val="4"/>
            <w:hideMark/>
          </w:tcPr>
          <w:p w14:paraId="0B600F45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14:paraId="65A1CA93" w14:textId="77777777" w:rsidTr="0060720A">
        <w:trPr>
          <w:trHeight w:val="156"/>
        </w:trPr>
        <w:tc>
          <w:tcPr>
            <w:tcW w:w="5637" w:type="dxa"/>
            <w:gridSpan w:val="3"/>
            <w:hideMark/>
          </w:tcPr>
          <w:p w14:paraId="69A041F9" w14:textId="77777777" w:rsidR="005D4FD9" w:rsidRDefault="005D4FD9" w:rsidP="0060720A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40FEEDC" w14:textId="77777777" w:rsidR="005D4FD9" w:rsidRDefault="005D4FD9" w:rsidP="0060720A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Podatek VAT(stawka/wartość)</w:t>
            </w:r>
          </w:p>
        </w:tc>
        <w:tc>
          <w:tcPr>
            <w:tcW w:w="1673" w:type="dxa"/>
            <w:gridSpan w:val="2"/>
            <w:hideMark/>
          </w:tcPr>
          <w:p w14:paraId="324B3C00" w14:textId="77777777" w:rsidR="005D4FD9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  <w:p w14:paraId="0B4989D2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%</w:t>
            </w:r>
          </w:p>
        </w:tc>
        <w:tc>
          <w:tcPr>
            <w:tcW w:w="2962" w:type="dxa"/>
            <w:gridSpan w:val="2"/>
          </w:tcPr>
          <w:p w14:paraId="1F38EB26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FD9" w:rsidRPr="00A71330" w14:paraId="49253079" w14:textId="77777777" w:rsidTr="0060720A">
        <w:trPr>
          <w:trHeight w:val="156"/>
        </w:trPr>
        <w:tc>
          <w:tcPr>
            <w:tcW w:w="5637" w:type="dxa"/>
            <w:gridSpan w:val="3"/>
            <w:hideMark/>
          </w:tcPr>
          <w:p w14:paraId="0AE544F8" w14:textId="77777777" w:rsidR="005D4FD9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8939039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brutto</w:t>
            </w:r>
          </w:p>
        </w:tc>
        <w:tc>
          <w:tcPr>
            <w:tcW w:w="4635" w:type="dxa"/>
            <w:gridSpan w:val="4"/>
            <w:hideMark/>
          </w:tcPr>
          <w:p w14:paraId="7010A209" w14:textId="77777777" w:rsidR="005D4FD9" w:rsidRPr="00A71330" w:rsidRDefault="005D4FD9" w:rsidP="006072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CDA99AF" w14:textId="77777777" w:rsidR="008F428D" w:rsidRDefault="008F428D" w:rsidP="007D5A41"/>
    <w:p w14:paraId="284C4DB0" w14:textId="77777777" w:rsidR="008F428D" w:rsidRDefault="008F428D" w:rsidP="007D5A41"/>
    <w:p w14:paraId="124D2F7C" w14:textId="77777777" w:rsidR="008F428D" w:rsidRDefault="008F428D" w:rsidP="007D5A41"/>
    <w:p w14:paraId="362353A8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081E" w14:textId="77777777" w:rsidR="000A398E" w:rsidRDefault="000A398E">
      <w:r>
        <w:separator/>
      </w:r>
    </w:p>
  </w:endnote>
  <w:endnote w:type="continuationSeparator" w:id="0">
    <w:p w14:paraId="5CFC22ED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8527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1E891" w14:textId="77777777" w:rsidR="000A398E" w:rsidRDefault="000A398E">
      <w:r>
        <w:separator/>
      </w:r>
    </w:p>
  </w:footnote>
  <w:footnote w:type="continuationSeparator" w:id="0">
    <w:p w14:paraId="18CC9B5B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702626">
    <w:abstractNumId w:val="3"/>
  </w:num>
  <w:num w:numId="2" w16cid:durableId="553005833">
    <w:abstractNumId w:val="43"/>
  </w:num>
  <w:num w:numId="3" w16cid:durableId="1276519089">
    <w:abstractNumId w:val="0"/>
  </w:num>
  <w:num w:numId="4" w16cid:durableId="1167287294">
    <w:abstractNumId w:val="15"/>
  </w:num>
  <w:num w:numId="5" w16cid:durableId="437066307">
    <w:abstractNumId w:val="39"/>
  </w:num>
  <w:num w:numId="6" w16cid:durableId="1893690473">
    <w:abstractNumId w:val="13"/>
  </w:num>
  <w:num w:numId="7" w16cid:durableId="1806001927">
    <w:abstractNumId w:val="33"/>
  </w:num>
  <w:num w:numId="8" w16cid:durableId="34626970">
    <w:abstractNumId w:val="40"/>
  </w:num>
  <w:num w:numId="9" w16cid:durableId="909075607">
    <w:abstractNumId w:val="7"/>
  </w:num>
  <w:num w:numId="10" w16cid:durableId="1222444844">
    <w:abstractNumId w:val="38"/>
  </w:num>
  <w:num w:numId="11" w16cid:durableId="612522224">
    <w:abstractNumId w:val="6"/>
  </w:num>
  <w:num w:numId="12" w16cid:durableId="52319879">
    <w:abstractNumId w:val="44"/>
  </w:num>
  <w:num w:numId="13" w16cid:durableId="1519388467">
    <w:abstractNumId w:val="14"/>
  </w:num>
  <w:num w:numId="14" w16cid:durableId="945115042">
    <w:abstractNumId w:val="1"/>
  </w:num>
  <w:num w:numId="15" w16cid:durableId="1829593699">
    <w:abstractNumId w:val="46"/>
  </w:num>
  <w:num w:numId="16" w16cid:durableId="1752461316">
    <w:abstractNumId w:val="19"/>
  </w:num>
  <w:num w:numId="17" w16cid:durableId="458840157">
    <w:abstractNumId w:val="4"/>
  </w:num>
  <w:num w:numId="18" w16cid:durableId="1378159173">
    <w:abstractNumId w:val="9"/>
  </w:num>
  <w:num w:numId="19" w16cid:durableId="1234436766">
    <w:abstractNumId w:val="22"/>
  </w:num>
  <w:num w:numId="20" w16cid:durableId="1067538294">
    <w:abstractNumId w:val="23"/>
  </w:num>
  <w:num w:numId="21" w16cid:durableId="1170565939">
    <w:abstractNumId w:val="2"/>
  </w:num>
  <w:num w:numId="22" w16cid:durableId="543298356">
    <w:abstractNumId w:val="10"/>
  </w:num>
  <w:num w:numId="23" w16cid:durableId="1150288980">
    <w:abstractNumId w:val="8"/>
  </w:num>
  <w:num w:numId="24" w16cid:durableId="1411541733">
    <w:abstractNumId w:val="30"/>
  </w:num>
  <w:num w:numId="25" w16cid:durableId="1519540382">
    <w:abstractNumId w:val="42"/>
  </w:num>
  <w:num w:numId="26" w16cid:durableId="780340027">
    <w:abstractNumId w:val="25"/>
  </w:num>
  <w:num w:numId="27" w16cid:durableId="647249853">
    <w:abstractNumId w:val="16"/>
  </w:num>
  <w:num w:numId="28" w16cid:durableId="1905020885">
    <w:abstractNumId w:val="12"/>
  </w:num>
  <w:num w:numId="29" w16cid:durableId="201599684">
    <w:abstractNumId w:val="34"/>
  </w:num>
  <w:num w:numId="30" w16cid:durableId="1380083032">
    <w:abstractNumId w:val="41"/>
  </w:num>
  <w:num w:numId="31" w16cid:durableId="1170170399">
    <w:abstractNumId w:val="17"/>
  </w:num>
  <w:num w:numId="32" w16cid:durableId="828322812">
    <w:abstractNumId w:val="27"/>
  </w:num>
  <w:num w:numId="33" w16cid:durableId="2095852888">
    <w:abstractNumId w:val="26"/>
  </w:num>
  <w:num w:numId="34" w16cid:durableId="267276111">
    <w:abstractNumId w:val="18"/>
  </w:num>
  <w:num w:numId="35" w16cid:durableId="806818105">
    <w:abstractNumId w:val="29"/>
  </w:num>
  <w:num w:numId="36" w16cid:durableId="1624455093">
    <w:abstractNumId w:val="37"/>
  </w:num>
  <w:num w:numId="37" w16cid:durableId="1820920773">
    <w:abstractNumId w:val="35"/>
  </w:num>
  <w:num w:numId="38" w16cid:durableId="1189028174">
    <w:abstractNumId w:val="36"/>
  </w:num>
  <w:num w:numId="39" w16cid:durableId="753281598">
    <w:abstractNumId w:val="20"/>
  </w:num>
  <w:num w:numId="40" w16cid:durableId="448740133">
    <w:abstractNumId w:val="28"/>
  </w:num>
  <w:num w:numId="41" w16cid:durableId="1518693737">
    <w:abstractNumId w:val="24"/>
  </w:num>
  <w:num w:numId="42" w16cid:durableId="2004582175">
    <w:abstractNumId w:val="21"/>
  </w:num>
  <w:num w:numId="43" w16cid:durableId="86778731">
    <w:abstractNumId w:val="11"/>
  </w:num>
  <w:num w:numId="44" w16cid:durableId="710157830">
    <w:abstractNumId w:val="45"/>
  </w:num>
  <w:num w:numId="45" w16cid:durableId="617953458">
    <w:abstractNumId w:val="32"/>
  </w:num>
  <w:num w:numId="46" w16cid:durableId="548810454">
    <w:abstractNumId w:val="5"/>
  </w:num>
  <w:num w:numId="47" w16cid:durableId="48412482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345C0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D4FD9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D7FE121"/>
  <w15:docId w15:val="{5B0C4A0D-8886-4D38-A524-6025DB7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B2FF-8936-4DB8-8238-D7F1D276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16</cp:revision>
  <cp:lastPrinted>2005-07-10T05:14:00Z</cp:lastPrinted>
  <dcterms:created xsi:type="dcterms:W3CDTF">2019-06-12T12:27:00Z</dcterms:created>
  <dcterms:modified xsi:type="dcterms:W3CDTF">2024-05-06T09:33:00Z</dcterms:modified>
</cp:coreProperties>
</file>